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3755" w14:textId="07C5FF45" w:rsidR="00A04A96" w:rsidRPr="00105B35" w:rsidRDefault="00A04A96" w:rsidP="00A04A96">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Toc211871439"/>
      <w:r w:rsidRPr="00105B35">
        <w:rPr>
          <w:rFonts w:ascii="Times New Roman" w:eastAsia="Calibri" w:hAnsi="Times New Roman" w:cs="Times New Roman"/>
          <w:color w:val="auto"/>
          <w:sz w:val="24"/>
          <w:szCs w:val="24"/>
        </w:rPr>
        <w:t xml:space="preserve">Pirkimo sąlygų </w:t>
      </w:r>
      <w:r w:rsidR="00A808BC" w:rsidRPr="00105B35">
        <w:rPr>
          <w:rFonts w:ascii="Times New Roman" w:eastAsia="Calibri" w:hAnsi="Times New Roman" w:cs="Times New Roman"/>
          <w:color w:val="auto"/>
          <w:sz w:val="24"/>
          <w:szCs w:val="24"/>
        </w:rPr>
        <w:t>5</w:t>
      </w:r>
      <w:r w:rsidRPr="00105B35">
        <w:rPr>
          <w:rFonts w:ascii="Times New Roman" w:eastAsia="Calibri" w:hAnsi="Times New Roman" w:cs="Times New Roman"/>
          <w:color w:val="auto"/>
          <w:sz w:val="24"/>
          <w:szCs w:val="24"/>
        </w:rPr>
        <w:t xml:space="preserve"> priedas „</w:t>
      </w:r>
      <w:bookmarkStart w:id="5" w:name="_Hlk211418422"/>
      <w:r w:rsidRPr="00105B35">
        <w:rPr>
          <w:rFonts w:ascii="Times New Roman" w:eastAsia="Calibri" w:hAnsi="Times New Roman" w:cs="Times New Roman"/>
          <w:color w:val="auto"/>
          <w:sz w:val="24"/>
          <w:szCs w:val="24"/>
        </w:rPr>
        <w:t>Pasiūlymo forma</w:t>
      </w:r>
      <w:bookmarkEnd w:id="5"/>
      <w:r w:rsidRPr="00105B35">
        <w:rPr>
          <w:rFonts w:ascii="Times New Roman" w:eastAsia="Calibri" w:hAnsi="Times New Roman" w:cs="Times New Roman"/>
          <w:color w:val="auto"/>
          <w:sz w:val="24"/>
          <w:szCs w:val="24"/>
        </w:rPr>
        <w:t>“</w:t>
      </w:r>
      <w:bookmarkEnd w:id="0"/>
      <w:bookmarkEnd w:id="1"/>
      <w:bookmarkEnd w:id="2"/>
      <w:bookmarkEnd w:id="3"/>
      <w:bookmarkEnd w:id="4"/>
    </w:p>
    <w:p w14:paraId="091525A4"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5AB26FE0"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23A0817B"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4D03CA4E"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67911A66"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(tiekėjo pavadinimas)</w:t>
      </w:r>
    </w:p>
    <w:p w14:paraId="44AE9E7C"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______________________________________________________________________________</w:t>
      </w:r>
    </w:p>
    <w:p w14:paraId="7A02D64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E477A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CD0261A" w14:textId="77777777" w:rsidR="00960DE9" w:rsidRPr="00105B35" w:rsidRDefault="00960DE9" w:rsidP="00960DE9">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105B35">
        <w:rPr>
          <w:rFonts w:ascii="Times New Roman" w:eastAsia="Calibri" w:hAnsi="Times New Roman" w:cs="Times New Roman"/>
          <w:b/>
          <w:iCs/>
          <w:sz w:val="24"/>
          <w:szCs w:val="24"/>
          <w:lang w:eastAsia="en-US"/>
        </w:rPr>
        <w:t>VšĮ Vilkaviškio pirminės sveikatos priežiūros centrui</w:t>
      </w:r>
    </w:p>
    <w:p w14:paraId="48528FC2"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261D6ED" w14:textId="77777777" w:rsidR="00960DE9" w:rsidRPr="00105B35" w:rsidRDefault="00960DE9" w:rsidP="00960DE9">
      <w:pPr>
        <w:pStyle w:val="Paantrat"/>
        <w:spacing w:after="0" w:line="240" w:lineRule="auto"/>
        <w:jc w:val="center"/>
        <w:rPr>
          <w:rFonts w:ascii="Times New Roman" w:hAnsi="Times New Roman" w:cs="Times New Roman"/>
          <w:b/>
          <w:i/>
          <w:caps/>
          <w:color w:val="auto"/>
          <w:sz w:val="24"/>
          <w:szCs w:val="24"/>
        </w:rPr>
      </w:pPr>
      <w:r w:rsidRPr="00105B35">
        <w:rPr>
          <w:rFonts w:ascii="Times New Roman" w:eastAsia="Calibri" w:hAnsi="Times New Roman" w:cs="Times New Roman"/>
          <w:b/>
          <w:i/>
          <w:color w:val="auto"/>
          <w:sz w:val="24"/>
          <w:szCs w:val="24"/>
          <w:lang w:eastAsia="en-US"/>
        </w:rPr>
        <w:t>PASIŪLYMAS</w:t>
      </w:r>
    </w:p>
    <w:p w14:paraId="0A2C5CB9" w14:textId="713A9033" w:rsidR="00960DE9" w:rsidRPr="00105B35" w:rsidRDefault="00E71410" w:rsidP="00960DE9">
      <w:pPr>
        <w:shd w:val="clear" w:color="auto" w:fill="FFFFFF"/>
        <w:spacing w:after="0" w:line="240" w:lineRule="auto"/>
        <w:ind w:right="120"/>
        <w:jc w:val="center"/>
        <w:rPr>
          <w:rFonts w:ascii="Times New Roman" w:eastAsia="Calibri" w:hAnsi="Times New Roman" w:cs="Times New Roman"/>
          <w:sz w:val="24"/>
          <w:szCs w:val="24"/>
          <w:lang w:eastAsia="en-US"/>
        </w:rPr>
      </w:pPr>
      <w:r w:rsidRPr="00972091">
        <w:rPr>
          <w:rFonts w:ascii="Times New Roman" w:hAnsi="Times New Roman" w:cs="Times New Roman"/>
          <w:b/>
          <w:sz w:val="24"/>
          <w:szCs w:val="24"/>
        </w:rPr>
        <w:t xml:space="preserve">DĖL </w:t>
      </w:r>
      <w:r w:rsidR="00922BDD" w:rsidRPr="00105B35">
        <w:rPr>
          <w:rFonts w:ascii="Times New Roman" w:hAnsi="Times New Roman" w:cs="Times New Roman"/>
          <w:b/>
          <w:sz w:val="24"/>
          <w:szCs w:val="24"/>
        </w:rPr>
        <w:t>MOBILIOS ODONTOLOGINĖS ĮRANGOS PIRKIM</w:t>
      </w:r>
      <w:r w:rsidR="00564A9C">
        <w:rPr>
          <w:rFonts w:ascii="Times New Roman" w:hAnsi="Times New Roman" w:cs="Times New Roman"/>
          <w:b/>
          <w:sz w:val="24"/>
          <w:szCs w:val="24"/>
        </w:rPr>
        <w:t>O</w:t>
      </w:r>
    </w:p>
    <w:p w14:paraId="62EDC978"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sz w:val="24"/>
          <w:szCs w:val="24"/>
          <w:lang w:eastAsia="en-US"/>
        </w:rPr>
        <w:t>____________</w:t>
      </w:r>
      <w:r w:rsidRPr="00105B35">
        <w:rPr>
          <w:rFonts w:ascii="Times New Roman" w:eastAsia="Calibri" w:hAnsi="Times New Roman" w:cs="Times New Roman"/>
          <w:color w:val="000000"/>
          <w:sz w:val="24"/>
          <w:szCs w:val="24"/>
          <w:lang w:eastAsia="en-US"/>
        </w:rPr>
        <w:t xml:space="preserve"> </w:t>
      </w:r>
      <w:r w:rsidRPr="00105B35">
        <w:rPr>
          <w:rFonts w:ascii="Times New Roman" w:eastAsia="Calibri" w:hAnsi="Times New Roman" w:cs="Times New Roman"/>
          <w:sz w:val="24"/>
          <w:szCs w:val="24"/>
          <w:lang w:eastAsia="en-US"/>
        </w:rPr>
        <w:t>Nr.______</w:t>
      </w:r>
    </w:p>
    <w:p w14:paraId="5756FD80" w14:textId="77777777" w:rsidR="00960DE9" w:rsidRPr="00105B35" w:rsidRDefault="00960DE9" w:rsidP="00960DE9">
      <w:pPr>
        <w:shd w:val="clear" w:color="auto" w:fill="FFFFFF"/>
        <w:tabs>
          <w:tab w:val="left" w:pos="709"/>
        </w:tabs>
        <w:spacing w:after="0" w:line="240" w:lineRule="auto"/>
        <w:ind w:right="120" w:firstLine="3969"/>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(data)</w:t>
      </w:r>
    </w:p>
    <w:p w14:paraId="3F47E979"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_____________</w:t>
      </w:r>
    </w:p>
    <w:p w14:paraId="44D495DB"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(sudarymo vieta)</w:t>
      </w:r>
    </w:p>
    <w:p w14:paraId="2A85D6AA"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B890502" w14:textId="07F0F1B0" w:rsidR="00960DE9" w:rsidRPr="00105B35" w:rsidRDefault="00960DE9" w:rsidP="00564A9C">
      <w:pPr>
        <w:pStyle w:val="Sraopastraipa"/>
        <w:numPr>
          <w:ilvl w:val="0"/>
          <w:numId w:val="6"/>
        </w:numPr>
        <w:tabs>
          <w:tab w:val="left" w:pos="567"/>
        </w:tabs>
        <w:spacing w:after="0" w:line="240" w:lineRule="auto"/>
        <w:jc w:val="center"/>
        <w:rPr>
          <w:rFonts w:ascii="Times New Roman" w:hAnsi="Times New Roman" w:cs="Times New Roman"/>
          <w:b/>
          <w:bCs/>
          <w:sz w:val="24"/>
          <w:szCs w:val="24"/>
        </w:rPr>
      </w:pPr>
      <w:r w:rsidRPr="00105B35">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71410" w:rsidRPr="00105B35" w14:paraId="2ADAFFF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88F584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pavadinimas /Jeigu dalyvauja ūkio subjektų grupė, surašomi visi dalyvių pavadinimai/</w:t>
            </w:r>
          </w:p>
        </w:tc>
        <w:tc>
          <w:tcPr>
            <w:tcW w:w="4149" w:type="dxa"/>
            <w:tcBorders>
              <w:top w:val="single" w:sz="4" w:space="0" w:color="auto"/>
              <w:left w:val="single" w:sz="4" w:space="0" w:color="auto"/>
              <w:bottom w:val="single" w:sz="4" w:space="0" w:color="auto"/>
              <w:right w:val="single" w:sz="4" w:space="0" w:color="auto"/>
            </w:tcBorders>
          </w:tcPr>
          <w:p w14:paraId="4E3A3A4A"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370839B6"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2E99E9AA"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adresas /Jeigu dalyvauja ūkio subjektų grupė, surašomi visi dalyvių adresai/</w:t>
            </w:r>
          </w:p>
        </w:tc>
        <w:tc>
          <w:tcPr>
            <w:tcW w:w="4149" w:type="dxa"/>
            <w:tcBorders>
              <w:top w:val="single" w:sz="4" w:space="0" w:color="auto"/>
              <w:left w:val="single" w:sz="4" w:space="0" w:color="auto"/>
              <w:bottom w:val="single" w:sz="4" w:space="0" w:color="auto"/>
              <w:right w:val="single" w:sz="4" w:space="0" w:color="auto"/>
            </w:tcBorders>
          </w:tcPr>
          <w:p w14:paraId="61A5F72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5989D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519AD614"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įmonės kodas /Jeigu dalyvauja ūkio subjektų grupė, surašomi visi dalyvių įmonės kodai/</w:t>
            </w:r>
          </w:p>
        </w:tc>
        <w:tc>
          <w:tcPr>
            <w:tcW w:w="4149" w:type="dxa"/>
            <w:tcBorders>
              <w:top w:val="single" w:sz="4" w:space="0" w:color="auto"/>
              <w:left w:val="single" w:sz="4" w:space="0" w:color="auto"/>
              <w:bottom w:val="single" w:sz="4" w:space="0" w:color="auto"/>
              <w:right w:val="single" w:sz="4" w:space="0" w:color="auto"/>
            </w:tcBorders>
          </w:tcPr>
          <w:p w14:paraId="3C13AAB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4F9AF36B"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7FA7F6E"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banko rekvizitai /Jeigu dalyvauja ūkio subjektų grupė, surašomi visi dalyvių banko rekvizitai/</w:t>
            </w:r>
          </w:p>
        </w:tc>
        <w:tc>
          <w:tcPr>
            <w:tcW w:w="4149" w:type="dxa"/>
            <w:tcBorders>
              <w:top w:val="single" w:sz="4" w:space="0" w:color="auto"/>
              <w:left w:val="single" w:sz="4" w:space="0" w:color="auto"/>
              <w:bottom w:val="single" w:sz="4" w:space="0" w:color="auto"/>
              <w:right w:val="single" w:sz="4" w:space="0" w:color="auto"/>
            </w:tcBorders>
          </w:tcPr>
          <w:p w14:paraId="7FF75C40"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FE4B5D"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06792691"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PVM mokėtojo kodas /Jeigu dalyvauja ūkio subjektų grupė, surašomi visi dalyvių PVM mokėtojų kodai/</w:t>
            </w:r>
          </w:p>
        </w:tc>
        <w:tc>
          <w:tcPr>
            <w:tcW w:w="4149" w:type="dxa"/>
            <w:tcBorders>
              <w:top w:val="single" w:sz="4" w:space="0" w:color="auto"/>
              <w:left w:val="single" w:sz="4" w:space="0" w:color="auto"/>
              <w:bottom w:val="single" w:sz="4" w:space="0" w:color="auto"/>
              <w:right w:val="single" w:sz="4" w:space="0" w:color="auto"/>
            </w:tcBorders>
          </w:tcPr>
          <w:p w14:paraId="70C94238"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5F8A4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7D9E13B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Telefono numeris /Jeigu dalyvauja ūkio subjektų grupė, surašomi visi dalyvių telefono numeriai/</w:t>
            </w:r>
          </w:p>
        </w:tc>
        <w:tc>
          <w:tcPr>
            <w:tcW w:w="4149" w:type="dxa"/>
            <w:tcBorders>
              <w:top w:val="single" w:sz="4" w:space="0" w:color="auto"/>
              <w:left w:val="single" w:sz="4" w:space="0" w:color="auto"/>
              <w:bottom w:val="single" w:sz="4" w:space="0" w:color="auto"/>
              <w:right w:val="single" w:sz="4" w:space="0" w:color="auto"/>
            </w:tcBorders>
          </w:tcPr>
          <w:p w14:paraId="346720B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18D10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33480E7F"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El. pašto adresas /Jeigu dalyvauja ūkio subjektų grupė, surašomi visi dalyvių el. pašto adresai/</w:t>
            </w:r>
          </w:p>
        </w:tc>
        <w:tc>
          <w:tcPr>
            <w:tcW w:w="4149" w:type="dxa"/>
            <w:tcBorders>
              <w:top w:val="single" w:sz="4" w:space="0" w:color="auto"/>
              <w:left w:val="single" w:sz="4" w:space="0" w:color="auto"/>
              <w:bottom w:val="single" w:sz="4" w:space="0" w:color="auto"/>
              <w:right w:val="single" w:sz="4" w:space="0" w:color="auto"/>
            </w:tcBorders>
          </w:tcPr>
          <w:p w14:paraId="6E60F62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bl>
    <w:p w14:paraId="150B722A"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Šiuo pasiūlymu pažymime, kad sutinkame su visomis pirkimo sąlygomis, nustatytomis:</w:t>
      </w:r>
    </w:p>
    <w:p w14:paraId="73276CA1" w14:textId="77777777" w:rsidR="00E71410" w:rsidRPr="00564A9C" w:rsidRDefault="00E71410" w:rsidP="00E71410">
      <w:pPr>
        <w:numPr>
          <w:ilvl w:val="0"/>
          <w:numId w:val="4"/>
        </w:numPr>
        <w:tabs>
          <w:tab w:val="num" w:pos="1077"/>
          <w:tab w:val="left" w:pos="1134"/>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4A7F3F3E" w14:textId="77777777" w:rsidR="00E71410" w:rsidRPr="00564A9C" w:rsidRDefault="00E71410" w:rsidP="00E71410">
      <w:pPr>
        <w:numPr>
          <w:ilvl w:val="0"/>
          <w:numId w:val="4"/>
        </w:numPr>
        <w:tabs>
          <w:tab w:val="num" w:pos="1077"/>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pirkimo dokumentuose (jų paaiškinimuose, papildymuose).</w:t>
      </w:r>
    </w:p>
    <w:p w14:paraId="0EAA16F3" w14:textId="77777777" w:rsidR="00E71410" w:rsidRPr="00564A9C" w:rsidRDefault="00E71410" w:rsidP="00E71410">
      <w:pPr>
        <w:tabs>
          <w:tab w:val="left" w:pos="709"/>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2E3F318F" w14:textId="77777777" w:rsidR="00E71410" w:rsidRPr="00564A9C" w:rsidRDefault="00E71410" w:rsidP="00E71410">
      <w:pPr>
        <w:tabs>
          <w:tab w:val="left" w:pos="709"/>
          <w:tab w:val="left" w:pos="1080"/>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495D0727" w14:textId="77777777" w:rsidR="00E71410" w:rsidRPr="00105B35" w:rsidRDefault="00E71410"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Pasirašydamas CVP IS priemonėmis pateiktą pasiūlymą patvirtinu, kad dokumentų skaitmeninės kopijos ir elektroninėmis priemonėmis pateikti duomenys yra tikri.</w:t>
      </w:r>
    </w:p>
    <w:p w14:paraId="037E2586"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A10FF61"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0180902A"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551A71E" w14:textId="0DD1471F" w:rsidR="00105B35" w:rsidRPr="00564A9C" w:rsidRDefault="00105B35" w:rsidP="00564A9C">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bookmarkStart w:id="6" w:name="_Toc329443228"/>
      <w:bookmarkStart w:id="7" w:name="_Toc148962297"/>
      <w:bookmarkStart w:id="8" w:name="_Toc156823121"/>
      <w:bookmarkStart w:id="9" w:name="_Toc213770361"/>
      <w:r w:rsidRPr="00564A9C">
        <w:rPr>
          <w:rFonts w:ascii="Times New Roman" w:hAnsi="Times New Roman" w:cs="Times New Roman"/>
          <w:b/>
          <w:sz w:val="24"/>
          <w:szCs w:val="24"/>
        </w:rPr>
        <w:lastRenderedPageBreak/>
        <w:t>PASIŪLYMO KAINA</w:t>
      </w:r>
      <w:bookmarkEnd w:id="6"/>
      <w:bookmarkEnd w:id="7"/>
      <w:bookmarkEnd w:id="8"/>
      <w:bookmarkEnd w:id="9"/>
    </w:p>
    <w:p w14:paraId="13904DCF" w14:textId="77777777" w:rsidR="00105B35" w:rsidRPr="00564A9C"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01637EC" w14:textId="77777777" w:rsidR="00A808BC" w:rsidRPr="00105B35" w:rsidRDefault="00A808BC" w:rsidP="00564A9C">
      <w:pPr>
        <w:tabs>
          <w:tab w:val="left" w:pos="-142"/>
        </w:tabs>
        <w:spacing w:after="0" w:line="240" w:lineRule="auto"/>
        <w:rPr>
          <w:rFonts w:ascii="Times New Roman" w:hAnsi="Times New Roman" w:cs="Times New Roman"/>
          <w:b/>
          <w:sz w:val="24"/>
          <w:szCs w:val="24"/>
        </w:rPr>
      </w:pPr>
    </w:p>
    <w:p w14:paraId="72AF75E4" w14:textId="60232A2F" w:rsidR="00A808BC" w:rsidRPr="00105B35" w:rsidRDefault="00A808BC" w:rsidP="000E5E74">
      <w:pPr>
        <w:tabs>
          <w:tab w:val="left" w:pos="-142"/>
        </w:tabs>
        <w:spacing w:after="0" w:line="240" w:lineRule="auto"/>
        <w:jc w:val="center"/>
        <w:rPr>
          <w:rFonts w:ascii="Times New Roman" w:eastAsia="Times New Roman" w:hAnsi="Times New Roman" w:cs="Times New Roman"/>
          <w:i/>
          <w:sz w:val="24"/>
          <w:szCs w:val="24"/>
          <w:lang w:eastAsia="en-US"/>
        </w:rPr>
      </w:pPr>
      <w:r w:rsidRPr="00105B35">
        <w:rPr>
          <w:rFonts w:ascii="Times New Roman" w:hAnsi="Times New Roman" w:cs="Times New Roman"/>
          <w:b/>
          <w:sz w:val="24"/>
          <w:szCs w:val="24"/>
        </w:rPr>
        <w:t>I. PIRKIMO DALIS. MOBILI ODONTOLOGINĖ SISTEMA</w:t>
      </w:r>
    </w:p>
    <w:p w14:paraId="5B0168B9"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18D91AFC" w14:textId="2F6C3353"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06562518" w14:textId="77777777" w:rsidTr="00AA386F">
        <w:trPr>
          <w:trHeight w:val="518"/>
          <w:jc w:val="center"/>
        </w:trPr>
        <w:tc>
          <w:tcPr>
            <w:tcW w:w="704" w:type="dxa"/>
            <w:vAlign w:val="center"/>
          </w:tcPr>
          <w:p w14:paraId="29BF659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EA956B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3170131B"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3399B2E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2A6FFA77"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24E87ED3"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038A32D0" w14:textId="77777777" w:rsidTr="00AA386F">
        <w:trPr>
          <w:trHeight w:val="177"/>
          <w:jc w:val="center"/>
        </w:trPr>
        <w:tc>
          <w:tcPr>
            <w:tcW w:w="704" w:type="dxa"/>
          </w:tcPr>
          <w:p w14:paraId="31D9C54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0A726AD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627AAF5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7A4D37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951BE5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40010E31"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35DE13C" w14:textId="77777777" w:rsidTr="00AA386F">
        <w:trPr>
          <w:trHeight w:val="237"/>
          <w:jc w:val="center"/>
        </w:trPr>
        <w:tc>
          <w:tcPr>
            <w:tcW w:w="704" w:type="dxa"/>
            <w:vAlign w:val="center"/>
          </w:tcPr>
          <w:p w14:paraId="67CC1433"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1B2FE30A" w14:textId="1B4995E5" w:rsidR="00A808BC" w:rsidRPr="00105B35" w:rsidRDefault="00A808BC" w:rsidP="000E5E74">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sz w:val="24"/>
                <w:szCs w:val="24"/>
              </w:rPr>
              <w:t>Mobili odontologinė sistema</w:t>
            </w:r>
          </w:p>
        </w:tc>
        <w:tc>
          <w:tcPr>
            <w:tcW w:w="1134" w:type="dxa"/>
          </w:tcPr>
          <w:p w14:paraId="1725A970"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1AE1E703" w14:textId="77777777" w:rsidR="00A808BC" w:rsidRPr="00105B35" w:rsidRDefault="00A808BC" w:rsidP="000E5E74">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67680FD7"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1E349C53"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9E3535" w14:textId="77777777" w:rsidTr="005829BB">
        <w:trPr>
          <w:trHeight w:val="237"/>
          <w:jc w:val="center"/>
        </w:trPr>
        <w:tc>
          <w:tcPr>
            <w:tcW w:w="6516" w:type="dxa"/>
            <w:gridSpan w:val="4"/>
            <w:vAlign w:val="center"/>
          </w:tcPr>
          <w:p w14:paraId="518F4462" w14:textId="27BD948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Pr="00105B35">
              <w:rPr>
                <w:rFonts w:ascii="Times New Roman" w:hAnsi="Times New Roman" w:cs="Times New Roman"/>
                <w:b/>
                <w:bCs/>
                <w:sz w:val="24"/>
                <w:szCs w:val="24"/>
              </w:rPr>
              <w:t xml:space="preserve"> PVM:</w:t>
            </w:r>
          </w:p>
        </w:tc>
        <w:tc>
          <w:tcPr>
            <w:tcW w:w="3262" w:type="dxa"/>
            <w:gridSpan w:val="2"/>
          </w:tcPr>
          <w:p w14:paraId="184405C6" w14:textId="42396050"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24D13CE2" w14:textId="77777777" w:rsidTr="000E5342">
        <w:trPr>
          <w:trHeight w:val="237"/>
          <w:jc w:val="center"/>
        </w:trPr>
        <w:tc>
          <w:tcPr>
            <w:tcW w:w="6516" w:type="dxa"/>
            <w:gridSpan w:val="4"/>
            <w:vAlign w:val="center"/>
          </w:tcPr>
          <w:p w14:paraId="0C934E39" w14:textId="571F96EA"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69CAD16D" w14:textId="2E30BAB9"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618E4D" w14:textId="77777777" w:rsidTr="000E5342">
        <w:trPr>
          <w:trHeight w:val="237"/>
          <w:jc w:val="center"/>
        </w:trPr>
        <w:tc>
          <w:tcPr>
            <w:tcW w:w="6516" w:type="dxa"/>
            <w:gridSpan w:val="4"/>
            <w:vAlign w:val="center"/>
          </w:tcPr>
          <w:p w14:paraId="4D89DCE9" w14:textId="12FEFDDC"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5FA2D210" w14:textId="1E7826FF"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36F14E6C" w14:textId="77777777"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I Pirkimo daliai „</w:t>
      </w:r>
      <w:r w:rsidRPr="00105B35">
        <w:rPr>
          <w:rFonts w:ascii="Times New Roman" w:hAnsi="Times New Roman" w:cs="Times New Roman"/>
          <w:b/>
          <w:bCs/>
          <w:sz w:val="24"/>
          <w:szCs w:val="24"/>
        </w:rPr>
        <w:t>Mobili odontologinė sistema“</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6416BD4D"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3F657039" w14:textId="28979363" w:rsidR="00A808BC" w:rsidRPr="00105B35" w:rsidRDefault="00A808BC" w:rsidP="000E5E74">
      <w:pPr>
        <w:spacing w:after="0" w:line="240" w:lineRule="auto"/>
        <w:jc w:val="center"/>
        <w:rPr>
          <w:rFonts w:ascii="Times New Roman" w:hAnsi="Times New Roman" w:cs="Times New Roman"/>
          <w:b/>
          <w:bCs/>
          <w:sz w:val="24"/>
          <w:szCs w:val="24"/>
        </w:rPr>
      </w:pPr>
      <w:bookmarkStart w:id="10" w:name="_Hlk223189216"/>
      <w:r w:rsidRPr="00105B35">
        <w:rPr>
          <w:rFonts w:ascii="Times New Roman" w:hAnsi="Times New Roman" w:cs="Times New Roman"/>
          <w:b/>
          <w:bCs/>
          <w:sz w:val="24"/>
          <w:szCs w:val="24"/>
        </w:rPr>
        <w:t xml:space="preserve">II. PIRKIMO DALIS. MOBILI ODONTOLOGINĖ KĖDĖ PACIENTUI </w:t>
      </w:r>
      <w:bookmarkEnd w:id="10"/>
    </w:p>
    <w:p w14:paraId="0140F814" w14:textId="77777777" w:rsidR="000E5E74" w:rsidRPr="00105B35" w:rsidRDefault="000E5E74" w:rsidP="000E5E74">
      <w:pPr>
        <w:spacing w:after="0" w:line="240" w:lineRule="auto"/>
        <w:jc w:val="center"/>
        <w:rPr>
          <w:rFonts w:ascii="Times New Roman" w:hAnsi="Times New Roman" w:cs="Times New Roman"/>
          <w:b/>
          <w:bCs/>
          <w:sz w:val="24"/>
          <w:szCs w:val="24"/>
        </w:rPr>
      </w:pPr>
    </w:p>
    <w:p w14:paraId="318F1F43" w14:textId="77777777"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7A2C3417" w14:textId="77777777" w:rsidTr="00AA386F">
        <w:trPr>
          <w:trHeight w:val="518"/>
          <w:jc w:val="center"/>
        </w:trPr>
        <w:tc>
          <w:tcPr>
            <w:tcW w:w="704" w:type="dxa"/>
            <w:vAlign w:val="center"/>
          </w:tcPr>
          <w:p w14:paraId="576A3EF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1FED95C"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48E55E6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2263C0A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67E1BC33"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59FDD6F4"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2B716A8F" w14:textId="77777777" w:rsidTr="00AA386F">
        <w:trPr>
          <w:trHeight w:val="177"/>
          <w:jc w:val="center"/>
        </w:trPr>
        <w:tc>
          <w:tcPr>
            <w:tcW w:w="704" w:type="dxa"/>
          </w:tcPr>
          <w:p w14:paraId="0CD7545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3BCA419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59428D4D"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6933A833"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7DC89593"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131F1B92"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44D3269" w14:textId="77777777" w:rsidTr="00AA386F">
        <w:trPr>
          <w:trHeight w:val="237"/>
          <w:jc w:val="center"/>
        </w:trPr>
        <w:tc>
          <w:tcPr>
            <w:tcW w:w="704" w:type="dxa"/>
            <w:vAlign w:val="center"/>
          </w:tcPr>
          <w:p w14:paraId="3911C478"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79AB053C" w14:textId="1A8AF0DD" w:rsidR="00A808BC" w:rsidRPr="00105B35" w:rsidRDefault="00A808BC" w:rsidP="000E5E74">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bCs/>
                <w:sz w:val="24"/>
                <w:szCs w:val="24"/>
              </w:rPr>
              <w:t>Mobili odontologinė kėdė pacientui</w:t>
            </w:r>
          </w:p>
        </w:tc>
        <w:tc>
          <w:tcPr>
            <w:tcW w:w="1134" w:type="dxa"/>
          </w:tcPr>
          <w:p w14:paraId="30F4C03D" w14:textId="56616217" w:rsidR="00A808BC" w:rsidRPr="00105B35" w:rsidRDefault="00EA5DC0"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w:t>
            </w:r>
            <w:r w:rsidR="00A808BC" w:rsidRPr="00105B35">
              <w:rPr>
                <w:rFonts w:ascii="Times New Roman" w:hAnsi="Times New Roman" w:cs="Times New Roman"/>
                <w:bCs/>
                <w:color w:val="000000"/>
                <w:sz w:val="24"/>
                <w:szCs w:val="24"/>
              </w:rPr>
              <w:t>nt</w:t>
            </w:r>
            <w:r>
              <w:rPr>
                <w:rFonts w:ascii="Times New Roman" w:hAnsi="Times New Roman" w:cs="Times New Roman"/>
                <w:bCs/>
                <w:color w:val="000000"/>
                <w:sz w:val="24"/>
                <w:szCs w:val="24"/>
              </w:rPr>
              <w:t xml:space="preserve"> </w:t>
            </w:r>
            <w:r w:rsidR="00A808BC" w:rsidRPr="00105B35">
              <w:rPr>
                <w:rFonts w:ascii="Times New Roman" w:hAnsi="Times New Roman" w:cs="Times New Roman"/>
                <w:bCs/>
                <w:color w:val="000000"/>
                <w:sz w:val="24"/>
                <w:szCs w:val="24"/>
              </w:rPr>
              <w:t>.</w:t>
            </w:r>
          </w:p>
        </w:tc>
        <w:tc>
          <w:tcPr>
            <w:tcW w:w="1418" w:type="dxa"/>
          </w:tcPr>
          <w:p w14:paraId="387FBE4D" w14:textId="77777777" w:rsidR="00A808BC" w:rsidRPr="00105B35" w:rsidRDefault="00A808BC" w:rsidP="000E5E74">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17B45728"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7C80626F"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1CFF96DE" w14:textId="77777777" w:rsidTr="00AA386F">
        <w:trPr>
          <w:trHeight w:val="237"/>
          <w:jc w:val="center"/>
        </w:trPr>
        <w:tc>
          <w:tcPr>
            <w:tcW w:w="6516" w:type="dxa"/>
            <w:gridSpan w:val="4"/>
            <w:vAlign w:val="center"/>
          </w:tcPr>
          <w:p w14:paraId="0093CA2E" w14:textId="7C67661B"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003B4AA6" w:rsidRPr="00105B35">
              <w:rPr>
                <w:rFonts w:ascii="Times New Roman" w:hAnsi="Times New Roman" w:cs="Times New Roman"/>
                <w:b/>
                <w:bCs/>
                <w:sz w:val="24"/>
                <w:szCs w:val="24"/>
              </w:rPr>
              <w:t xml:space="preserve"> </w:t>
            </w:r>
            <w:r w:rsidRPr="00105B35">
              <w:rPr>
                <w:rFonts w:ascii="Times New Roman" w:hAnsi="Times New Roman" w:cs="Times New Roman"/>
                <w:b/>
                <w:bCs/>
                <w:sz w:val="24"/>
                <w:szCs w:val="24"/>
              </w:rPr>
              <w:t>PVM:</w:t>
            </w:r>
          </w:p>
        </w:tc>
        <w:tc>
          <w:tcPr>
            <w:tcW w:w="3262" w:type="dxa"/>
            <w:gridSpan w:val="2"/>
          </w:tcPr>
          <w:p w14:paraId="40BFE6A1" w14:textId="77777777"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3ED295D9" w14:textId="77777777" w:rsidTr="00AA386F">
        <w:trPr>
          <w:trHeight w:val="237"/>
          <w:jc w:val="center"/>
        </w:trPr>
        <w:tc>
          <w:tcPr>
            <w:tcW w:w="6516" w:type="dxa"/>
            <w:gridSpan w:val="4"/>
            <w:vAlign w:val="center"/>
          </w:tcPr>
          <w:p w14:paraId="144B8291" w14:textId="7777777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2FDCA5D4" w14:textId="77777777"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6E073319" w14:textId="77777777" w:rsidTr="00AA386F">
        <w:trPr>
          <w:trHeight w:val="237"/>
          <w:jc w:val="center"/>
        </w:trPr>
        <w:tc>
          <w:tcPr>
            <w:tcW w:w="6516" w:type="dxa"/>
            <w:gridSpan w:val="4"/>
            <w:vAlign w:val="center"/>
          </w:tcPr>
          <w:p w14:paraId="2FCB8BE3" w14:textId="7777777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2EC24614" w14:textId="77777777"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6682A6A7" w14:textId="77777777"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II Pirkimo daliai „</w:t>
      </w:r>
      <w:r w:rsidRPr="00105B35">
        <w:rPr>
          <w:rFonts w:ascii="Times New Roman" w:hAnsi="Times New Roman" w:cs="Times New Roman"/>
          <w:b/>
          <w:bCs/>
          <w:sz w:val="24"/>
          <w:szCs w:val="24"/>
        </w:rPr>
        <w:t>Mobili odontologinė kėdė pacientui“</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27454503" w14:textId="77777777" w:rsidR="000E5E74" w:rsidRPr="00105B35" w:rsidRDefault="000E5E74" w:rsidP="000E5E74">
      <w:pPr>
        <w:spacing w:after="0" w:line="240" w:lineRule="auto"/>
        <w:jc w:val="both"/>
        <w:rPr>
          <w:rFonts w:ascii="Times New Roman" w:hAnsi="Times New Roman" w:cs="Times New Roman"/>
          <w:b/>
          <w:bCs/>
          <w:i/>
          <w:iCs/>
          <w:sz w:val="24"/>
          <w:szCs w:val="24"/>
        </w:rPr>
      </w:pPr>
    </w:p>
    <w:p w14:paraId="0405E64E" w14:textId="5DE17BD6" w:rsidR="000E5E74" w:rsidRPr="00564A9C" w:rsidRDefault="00EA5DC0" w:rsidP="000E5E74">
      <w:pPr>
        <w:jc w:val="center"/>
        <w:rPr>
          <w:rFonts w:ascii="Times New Roman" w:hAnsi="Times New Roman" w:cs="Times New Roman"/>
          <w:b/>
          <w:sz w:val="24"/>
          <w:szCs w:val="24"/>
        </w:rPr>
      </w:pPr>
      <w:r>
        <w:rPr>
          <w:rFonts w:ascii="Times New Roman" w:hAnsi="Times New Roman" w:cs="Times New Roman"/>
          <w:b/>
          <w:sz w:val="24"/>
          <w:szCs w:val="24"/>
        </w:rPr>
        <w:t>I</w:t>
      </w:r>
      <w:r w:rsidR="000E5E74" w:rsidRPr="00105B35">
        <w:rPr>
          <w:rFonts w:ascii="Times New Roman" w:hAnsi="Times New Roman" w:cs="Times New Roman"/>
          <w:b/>
          <w:sz w:val="24"/>
          <w:szCs w:val="24"/>
        </w:rPr>
        <w:t xml:space="preserve">II. PIRKIMO DALIS. </w:t>
      </w:r>
      <w:r w:rsidRPr="00EA5DC0">
        <w:rPr>
          <w:rFonts w:ascii="Times New Roman" w:hAnsi="Times New Roman" w:cs="Times New Roman"/>
          <w:b/>
          <w:sz w:val="24"/>
          <w:szCs w:val="24"/>
        </w:rPr>
        <w:t>MOBILUS DANTŲ RENTGENO APARATAS</w:t>
      </w:r>
    </w:p>
    <w:p w14:paraId="28083BBA" w14:textId="77777777" w:rsidR="000E5E74"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00D8CFE4" w14:textId="77777777" w:rsidTr="00AA386F">
        <w:trPr>
          <w:trHeight w:val="518"/>
          <w:jc w:val="center"/>
        </w:trPr>
        <w:tc>
          <w:tcPr>
            <w:tcW w:w="704" w:type="dxa"/>
            <w:vAlign w:val="center"/>
          </w:tcPr>
          <w:p w14:paraId="0DFA465A"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5569B52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535847F4"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7CCD35DA"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6797E0B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48946AFA"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23458C50" w14:textId="77777777" w:rsidTr="00AA386F">
        <w:trPr>
          <w:trHeight w:val="177"/>
          <w:jc w:val="center"/>
        </w:trPr>
        <w:tc>
          <w:tcPr>
            <w:tcW w:w="704" w:type="dxa"/>
          </w:tcPr>
          <w:p w14:paraId="18AC13D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1C826A9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5240D4E6"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C34652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119EA1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7A36CC38"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6BEED9B0" w14:textId="77777777" w:rsidTr="00AA386F">
        <w:trPr>
          <w:trHeight w:val="237"/>
          <w:jc w:val="center"/>
        </w:trPr>
        <w:tc>
          <w:tcPr>
            <w:tcW w:w="704" w:type="dxa"/>
            <w:vAlign w:val="center"/>
          </w:tcPr>
          <w:p w14:paraId="3E24983A"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1CF0C7A2" w14:textId="1278B098" w:rsidR="000E5E74" w:rsidRPr="00105B35" w:rsidRDefault="00EA5DC0" w:rsidP="00AA386F">
            <w:pPr>
              <w:spacing w:after="0" w:line="240" w:lineRule="auto"/>
              <w:jc w:val="both"/>
              <w:rPr>
                <w:rFonts w:ascii="Times New Roman" w:hAnsi="Times New Roman" w:cs="Times New Roman"/>
                <w:color w:val="000000"/>
                <w:sz w:val="24"/>
                <w:szCs w:val="24"/>
              </w:rPr>
            </w:pPr>
            <w:r w:rsidRPr="00EA5DC0">
              <w:rPr>
                <w:rFonts w:ascii="Times New Roman" w:hAnsi="Times New Roman" w:cs="Times New Roman"/>
                <w:b/>
                <w:sz w:val="24"/>
                <w:szCs w:val="24"/>
              </w:rPr>
              <w:t>Mobilus dantų rentgeno aparatas</w:t>
            </w:r>
          </w:p>
        </w:tc>
        <w:tc>
          <w:tcPr>
            <w:tcW w:w="1134" w:type="dxa"/>
          </w:tcPr>
          <w:p w14:paraId="5C274E2B"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6AEEA9ED"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60F9CEEC"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6A842E3D"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456B3576" w14:textId="77777777" w:rsidTr="00AA386F">
        <w:trPr>
          <w:trHeight w:val="237"/>
          <w:jc w:val="center"/>
        </w:trPr>
        <w:tc>
          <w:tcPr>
            <w:tcW w:w="6516" w:type="dxa"/>
            <w:gridSpan w:val="4"/>
            <w:vAlign w:val="center"/>
          </w:tcPr>
          <w:p w14:paraId="4522149F" w14:textId="2709E1DD"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003B4AA6" w:rsidRPr="00105B35">
              <w:rPr>
                <w:rFonts w:ascii="Times New Roman" w:hAnsi="Times New Roman" w:cs="Times New Roman"/>
                <w:b/>
                <w:bCs/>
                <w:sz w:val="24"/>
                <w:szCs w:val="24"/>
              </w:rPr>
              <w:t xml:space="preserve"> </w:t>
            </w:r>
            <w:r w:rsidRPr="00105B35">
              <w:rPr>
                <w:rFonts w:ascii="Times New Roman" w:hAnsi="Times New Roman" w:cs="Times New Roman"/>
                <w:b/>
                <w:bCs/>
                <w:sz w:val="24"/>
                <w:szCs w:val="24"/>
              </w:rPr>
              <w:t>PVM:</w:t>
            </w:r>
          </w:p>
        </w:tc>
        <w:tc>
          <w:tcPr>
            <w:tcW w:w="3262" w:type="dxa"/>
            <w:gridSpan w:val="2"/>
          </w:tcPr>
          <w:p w14:paraId="477DEFF4"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08C9014F" w14:textId="77777777" w:rsidTr="00AA386F">
        <w:trPr>
          <w:trHeight w:val="237"/>
          <w:jc w:val="center"/>
        </w:trPr>
        <w:tc>
          <w:tcPr>
            <w:tcW w:w="6516" w:type="dxa"/>
            <w:gridSpan w:val="4"/>
            <w:vAlign w:val="center"/>
          </w:tcPr>
          <w:p w14:paraId="3CEED732"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31C25F26"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187AA8BC" w14:textId="77777777" w:rsidTr="00AA386F">
        <w:trPr>
          <w:trHeight w:val="237"/>
          <w:jc w:val="center"/>
        </w:trPr>
        <w:tc>
          <w:tcPr>
            <w:tcW w:w="6516" w:type="dxa"/>
            <w:gridSpan w:val="4"/>
            <w:vAlign w:val="center"/>
          </w:tcPr>
          <w:p w14:paraId="2243F8A3"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24A63CE3"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12DA4FF4" w14:textId="0BBA51AB" w:rsidR="000E5E74" w:rsidRPr="00105B35" w:rsidRDefault="000E5E74" w:rsidP="00564A9C">
      <w:pPr>
        <w:jc w:val="both"/>
        <w:rPr>
          <w:rFonts w:ascii="Times New Roman" w:hAnsi="Times New Roman" w:cs="Times New Roman"/>
          <w:b/>
          <w:sz w:val="24"/>
          <w:szCs w:val="24"/>
        </w:rPr>
      </w:pPr>
      <w:r w:rsidRPr="00105B35">
        <w:rPr>
          <w:rFonts w:ascii="Times New Roman" w:hAnsi="Times New Roman" w:cs="Times New Roman"/>
          <w:b/>
          <w:bCs/>
          <w:i/>
          <w:iCs/>
          <w:sz w:val="24"/>
          <w:szCs w:val="24"/>
        </w:rPr>
        <w:t xml:space="preserve">Teikdami šį pasiūlymą taip pat patvirtiname, kad siūlomos prekės pilnai atitinka techninės specifikacijos reikalavimus </w:t>
      </w:r>
      <w:r w:rsidR="0000152B">
        <w:rPr>
          <w:rFonts w:ascii="Times New Roman" w:hAnsi="Times New Roman" w:cs="Times New Roman"/>
          <w:b/>
          <w:bCs/>
          <w:i/>
          <w:iCs/>
          <w:sz w:val="24"/>
          <w:szCs w:val="24"/>
        </w:rPr>
        <w:t>I</w:t>
      </w:r>
      <w:r w:rsidRPr="00105B35">
        <w:rPr>
          <w:rFonts w:ascii="Times New Roman" w:hAnsi="Times New Roman" w:cs="Times New Roman"/>
          <w:b/>
          <w:bCs/>
          <w:i/>
          <w:iCs/>
          <w:sz w:val="24"/>
          <w:szCs w:val="24"/>
        </w:rPr>
        <w:t>II Pirkimo daliai „</w:t>
      </w:r>
      <w:r w:rsidR="0000152B" w:rsidRPr="00EA5DC0">
        <w:rPr>
          <w:rFonts w:ascii="Times New Roman" w:hAnsi="Times New Roman" w:cs="Times New Roman"/>
          <w:b/>
          <w:sz w:val="24"/>
          <w:szCs w:val="24"/>
        </w:rPr>
        <w:t>Mobilus dantų rentgeno aparatas</w:t>
      </w:r>
      <w:r w:rsidRPr="00105B35">
        <w:rPr>
          <w:rFonts w:ascii="Times New Roman" w:hAnsi="Times New Roman" w:cs="Times New Roman"/>
          <w:b/>
          <w:bCs/>
          <w:sz w:val="24"/>
          <w:szCs w:val="24"/>
        </w:rPr>
        <w:t>“</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0D5BB924" w14:textId="31AEA62F" w:rsidR="000E5E74" w:rsidRPr="00105B35" w:rsidRDefault="000E5E74" w:rsidP="000E5E74">
      <w:pPr>
        <w:jc w:val="center"/>
        <w:rPr>
          <w:rFonts w:ascii="Times New Roman" w:hAnsi="Times New Roman" w:cs="Times New Roman"/>
          <w:b/>
          <w:bCs/>
          <w:i/>
          <w:iCs/>
          <w:sz w:val="24"/>
          <w:szCs w:val="24"/>
        </w:rPr>
      </w:pPr>
      <w:r w:rsidRPr="00105B35">
        <w:rPr>
          <w:rFonts w:ascii="Times New Roman" w:hAnsi="Times New Roman" w:cs="Times New Roman"/>
          <w:b/>
          <w:sz w:val="24"/>
          <w:szCs w:val="24"/>
        </w:rPr>
        <w:t xml:space="preserve">VIII. PIRKIMO DALIS. </w:t>
      </w:r>
      <w:r w:rsidR="00EA5DC0" w:rsidRPr="00EA5DC0">
        <w:rPr>
          <w:rFonts w:ascii="Times New Roman" w:hAnsi="Times New Roman" w:cs="Times New Roman"/>
          <w:b/>
          <w:sz w:val="24"/>
          <w:szCs w:val="24"/>
        </w:rPr>
        <w:t>SKAITMENINĖ RADIOVIZIOGRAFIJOS SISTEMA</w:t>
      </w:r>
    </w:p>
    <w:p w14:paraId="18D78940" w14:textId="77777777" w:rsidR="000E5E74"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4EA46E52" w14:textId="77777777" w:rsidTr="00AA386F">
        <w:trPr>
          <w:trHeight w:val="518"/>
          <w:jc w:val="center"/>
        </w:trPr>
        <w:tc>
          <w:tcPr>
            <w:tcW w:w="704" w:type="dxa"/>
            <w:vAlign w:val="center"/>
          </w:tcPr>
          <w:p w14:paraId="2A1996A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lastRenderedPageBreak/>
              <w:t>Eil. Nr.</w:t>
            </w:r>
          </w:p>
        </w:tc>
        <w:tc>
          <w:tcPr>
            <w:tcW w:w="3260" w:type="dxa"/>
            <w:vAlign w:val="center"/>
          </w:tcPr>
          <w:p w14:paraId="32B55CEF"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72BB159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0E390B3E"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3D710FE2"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357B1A15"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1E258F5F" w14:textId="77777777" w:rsidTr="00AA386F">
        <w:trPr>
          <w:trHeight w:val="177"/>
          <w:jc w:val="center"/>
        </w:trPr>
        <w:tc>
          <w:tcPr>
            <w:tcW w:w="704" w:type="dxa"/>
          </w:tcPr>
          <w:p w14:paraId="15291FB3"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65B1DCAF"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736C0A6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2D8E42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5B6271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5806F659"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3CDF39C9" w14:textId="77777777" w:rsidTr="00AA386F">
        <w:trPr>
          <w:trHeight w:val="237"/>
          <w:jc w:val="center"/>
        </w:trPr>
        <w:tc>
          <w:tcPr>
            <w:tcW w:w="704" w:type="dxa"/>
            <w:vAlign w:val="center"/>
          </w:tcPr>
          <w:p w14:paraId="21F9FD97"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0E8247AD" w14:textId="2042EAC8" w:rsidR="000E5E74" w:rsidRPr="00105B35" w:rsidRDefault="00EA5DC0" w:rsidP="00AA386F">
            <w:pPr>
              <w:spacing w:after="0" w:line="240" w:lineRule="auto"/>
              <w:jc w:val="both"/>
              <w:rPr>
                <w:rFonts w:ascii="Times New Roman" w:hAnsi="Times New Roman" w:cs="Times New Roman"/>
                <w:color w:val="000000"/>
                <w:sz w:val="24"/>
                <w:szCs w:val="24"/>
              </w:rPr>
            </w:pPr>
            <w:r w:rsidRPr="00EA5DC0">
              <w:rPr>
                <w:rFonts w:ascii="Times New Roman" w:hAnsi="Times New Roman" w:cs="Times New Roman"/>
                <w:b/>
                <w:sz w:val="24"/>
                <w:szCs w:val="24"/>
              </w:rPr>
              <w:t>Skaitmeninė radioviziografijos sistema</w:t>
            </w:r>
          </w:p>
        </w:tc>
        <w:tc>
          <w:tcPr>
            <w:tcW w:w="1134" w:type="dxa"/>
          </w:tcPr>
          <w:p w14:paraId="370465B4" w14:textId="2BD39CF1" w:rsidR="000E5E74" w:rsidRPr="00105B35" w:rsidRDefault="00EA5DC0" w:rsidP="00AA386F">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vnt</w:t>
            </w:r>
            <w:r w:rsidR="000E5E74" w:rsidRPr="00105B35">
              <w:rPr>
                <w:rFonts w:ascii="Times New Roman" w:hAnsi="Times New Roman" w:cs="Times New Roman"/>
                <w:bCs/>
                <w:color w:val="000000"/>
                <w:sz w:val="24"/>
                <w:szCs w:val="24"/>
              </w:rPr>
              <w:t>.</w:t>
            </w:r>
          </w:p>
        </w:tc>
        <w:tc>
          <w:tcPr>
            <w:tcW w:w="1418" w:type="dxa"/>
          </w:tcPr>
          <w:p w14:paraId="3EBE8A86"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2ED5123E"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3F29AD04"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3153EEFC" w14:textId="77777777" w:rsidTr="00AA386F">
        <w:trPr>
          <w:trHeight w:val="237"/>
          <w:jc w:val="center"/>
        </w:trPr>
        <w:tc>
          <w:tcPr>
            <w:tcW w:w="6516" w:type="dxa"/>
            <w:gridSpan w:val="4"/>
            <w:vAlign w:val="center"/>
          </w:tcPr>
          <w:p w14:paraId="5AB8AADC" w14:textId="2BCC7356"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003B4AA6" w:rsidRPr="00105B35">
              <w:rPr>
                <w:rFonts w:ascii="Times New Roman" w:hAnsi="Times New Roman" w:cs="Times New Roman"/>
                <w:b/>
                <w:bCs/>
                <w:sz w:val="24"/>
                <w:szCs w:val="24"/>
              </w:rPr>
              <w:t xml:space="preserve"> </w:t>
            </w:r>
            <w:r w:rsidRPr="00105B35">
              <w:rPr>
                <w:rFonts w:ascii="Times New Roman" w:hAnsi="Times New Roman" w:cs="Times New Roman"/>
                <w:b/>
                <w:bCs/>
                <w:sz w:val="24"/>
                <w:szCs w:val="24"/>
              </w:rPr>
              <w:t>PVM:</w:t>
            </w:r>
          </w:p>
        </w:tc>
        <w:tc>
          <w:tcPr>
            <w:tcW w:w="3262" w:type="dxa"/>
            <w:gridSpan w:val="2"/>
          </w:tcPr>
          <w:p w14:paraId="797FA7C3"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1FD66F50" w14:textId="77777777" w:rsidTr="00AA386F">
        <w:trPr>
          <w:trHeight w:val="237"/>
          <w:jc w:val="center"/>
        </w:trPr>
        <w:tc>
          <w:tcPr>
            <w:tcW w:w="6516" w:type="dxa"/>
            <w:gridSpan w:val="4"/>
            <w:vAlign w:val="center"/>
          </w:tcPr>
          <w:p w14:paraId="7C03F8DC"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3F6EFC6B"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5E4016C7" w14:textId="77777777" w:rsidTr="00AA386F">
        <w:trPr>
          <w:trHeight w:val="237"/>
          <w:jc w:val="center"/>
        </w:trPr>
        <w:tc>
          <w:tcPr>
            <w:tcW w:w="6516" w:type="dxa"/>
            <w:gridSpan w:val="4"/>
            <w:vAlign w:val="center"/>
          </w:tcPr>
          <w:p w14:paraId="00790CC2"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3EEB26E6"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0BB684F3" w14:textId="3AAFBD2E" w:rsidR="000E5E74" w:rsidRPr="00105B35" w:rsidRDefault="000E5E74" w:rsidP="000E5E74">
      <w:pPr>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 xml:space="preserve">Teikdami šį pasiūlymą taip pat patvirtiname, kad siūlomos prekės pilnai atitinka techninės specifikacijos reikalavimus </w:t>
      </w:r>
      <w:r w:rsidR="0000152B">
        <w:rPr>
          <w:rFonts w:ascii="Times New Roman" w:hAnsi="Times New Roman" w:cs="Times New Roman"/>
          <w:b/>
          <w:bCs/>
          <w:i/>
          <w:iCs/>
          <w:sz w:val="24"/>
          <w:szCs w:val="24"/>
        </w:rPr>
        <w:t>I</w:t>
      </w:r>
      <w:r w:rsidRPr="00105B35">
        <w:rPr>
          <w:rFonts w:ascii="Times New Roman" w:hAnsi="Times New Roman" w:cs="Times New Roman"/>
          <w:b/>
          <w:bCs/>
          <w:i/>
          <w:iCs/>
          <w:sz w:val="24"/>
          <w:szCs w:val="24"/>
        </w:rPr>
        <w:t>V Pirkimo daliai „</w:t>
      </w:r>
      <w:r w:rsidR="0000152B" w:rsidRPr="00EA5DC0">
        <w:rPr>
          <w:rFonts w:ascii="Times New Roman" w:hAnsi="Times New Roman" w:cs="Times New Roman"/>
          <w:b/>
          <w:sz w:val="24"/>
          <w:szCs w:val="24"/>
        </w:rPr>
        <w:t>Skaitmeninė radioviziografijos sistema</w:t>
      </w:r>
      <w:r w:rsidRPr="00105B35">
        <w:rPr>
          <w:rFonts w:ascii="Times New Roman" w:hAnsi="Times New Roman" w:cs="Times New Roman"/>
          <w:b/>
          <w:bCs/>
          <w:sz w:val="24"/>
          <w:szCs w:val="24"/>
        </w:rPr>
        <w:t>“</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51BA34A7" w14:textId="77777777" w:rsidR="00E71410" w:rsidRPr="00564A9C" w:rsidRDefault="00E71410" w:rsidP="00564A9C">
      <w:pPr>
        <w:spacing w:after="0" w:line="240" w:lineRule="auto"/>
        <w:jc w:val="both"/>
        <w:rPr>
          <w:rFonts w:ascii="Times New Roman" w:eastAsia="Arial Unicode MS" w:hAnsi="Times New Roman" w:cs="Times New Roman"/>
          <w:b/>
          <w:i/>
          <w:color w:val="00000A"/>
          <w:sz w:val="24"/>
          <w:szCs w:val="24"/>
          <w:lang w:eastAsia="en-US"/>
        </w:rPr>
      </w:pPr>
      <w:r w:rsidRPr="00564A9C">
        <w:rPr>
          <w:rFonts w:ascii="Times New Roman" w:eastAsia="Arial Unicode MS" w:hAnsi="Times New Roman" w:cs="Times New Roman"/>
          <w:b/>
          <w:i/>
          <w:color w:val="00000A"/>
          <w:sz w:val="24"/>
          <w:szCs w:val="24"/>
          <w:lang w:eastAsia="en-US"/>
        </w:rPr>
        <w:t>Pastaba:</w:t>
      </w:r>
    </w:p>
    <w:p w14:paraId="6F82BB4A" w14:textId="3EEE488F" w:rsidR="00E71410" w:rsidRPr="00564A9C" w:rsidRDefault="00E71410" w:rsidP="00E71410">
      <w:pPr>
        <w:spacing w:after="0" w:line="240" w:lineRule="auto"/>
        <w:ind w:firstLine="720"/>
        <w:jc w:val="both"/>
        <w:rPr>
          <w:rFonts w:ascii="Times New Roman" w:eastAsia="Arial Unicode MS" w:hAnsi="Times New Roman" w:cs="Times New Roman"/>
          <w:b/>
          <w:bCs/>
          <w:color w:val="00000A"/>
          <w:sz w:val="24"/>
          <w:szCs w:val="24"/>
          <w:lang w:eastAsia="en-US"/>
        </w:rPr>
      </w:pPr>
      <w:r w:rsidRPr="00564A9C">
        <w:rPr>
          <w:rFonts w:ascii="Times New Roman" w:eastAsia="Arial Unicode MS" w:hAnsi="Times New Roman" w:cs="Times New Roman"/>
          <w:b/>
          <w:bCs/>
          <w:color w:val="00000A"/>
          <w:sz w:val="24"/>
          <w:szCs w:val="24"/>
          <w:lang w:eastAsia="en-US"/>
        </w:rPr>
        <w:t>- kainos nurodomos, paliekant du skaitmenis po kablelio</w:t>
      </w:r>
    </w:p>
    <w:p w14:paraId="0557F0CF"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bendra kaina turi atitikti pateiktų jos sudėtinių dalių sumą</w:t>
      </w:r>
    </w:p>
    <w:p w14:paraId="19BDF078"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tais atvejais, kai pagal galiojančius teisės aktus teikėjui nereikia mokėti PVM, jis atitinkamų skilčių nepildo ir nurodo priežastis, dėl kurių PVM nemoka.</w:t>
      </w:r>
    </w:p>
    <w:p w14:paraId="26BEF912"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4AAFF884" w14:textId="77777777" w:rsidR="00E71410" w:rsidRPr="00105B35" w:rsidRDefault="00E71410" w:rsidP="00E71410">
      <w:pPr>
        <w:tabs>
          <w:tab w:val="left" w:pos="-142"/>
        </w:tabs>
        <w:spacing w:after="0" w:line="240" w:lineRule="auto"/>
        <w:jc w:val="both"/>
        <w:rPr>
          <w:rFonts w:ascii="Times New Roman" w:eastAsia="Times New Roman" w:hAnsi="Times New Roman" w:cs="Times New Roman"/>
          <w:b/>
          <w:bCs/>
          <w:sz w:val="24"/>
          <w:szCs w:val="24"/>
          <w:lang w:eastAsia="en-US"/>
        </w:rPr>
      </w:pPr>
      <w:r w:rsidRPr="00105B35">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2CD00D23" w14:textId="3AD33B9E" w:rsidR="00E71410" w:rsidRPr="00564A9C"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sz w:val="24"/>
          <w:szCs w:val="24"/>
        </w:rPr>
      </w:pPr>
      <w:r w:rsidRPr="00564A9C">
        <w:rPr>
          <w:rFonts w:ascii="Times New Roman" w:eastAsia="Arial Unicode MS" w:hAnsi="Times New Roman" w:cs="Times New Roman"/>
          <w:b/>
          <w:sz w:val="24"/>
          <w:szCs w:val="24"/>
          <w:lang w:eastAsia="en-US"/>
        </w:rPr>
        <w:t xml:space="preserve">kartu su pasiūlymu pateikiama užpildytas Pirkimo sąlygų </w:t>
      </w:r>
      <w:r w:rsidRPr="00564A9C">
        <w:rPr>
          <w:rStyle w:val="cf01"/>
          <w:rFonts w:ascii="Times New Roman" w:hAnsi="Times New Roman" w:cs="Times New Roman"/>
          <w:b/>
          <w:sz w:val="24"/>
          <w:szCs w:val="24"/>
        </w:rPr>
        <w:t xml:space="preserve">5 priedo </w:t>
      </w:r>
      <w:r w:rsidRPr="00564A9C">
        <w:rPr>
          <w:rFonts w:ascii="Times New Roman" w:hAnsi="Times New Roman" w:cs="Times New Roman"/>
          <w:b/>
          <w:sz w:val="24"/>
          <w:szCs w:val="24"/>
        </w:rPr>
        <w:t>1 priedėlis „Siūlomų prekių techniniai parametrai“;</w:t>
      </w:r>
    </w:p>
    <w:p w14:paraId="63923966" w14:textId="0902003E"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CE ženklinimo dokumentai (sertifikatai) (jei taikoma) ir/arba kiti lygiaverčiai įrodymai</w:t>
      </w:r>
    </w:p>
    <w:p w14:paraId="7BB0F629" w14:textId="77777777"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Siūlomos Prekės gamintojo prekės techninis aprašymas (pvz: katalogas ir/arba bukletas ir/arba brošiūra) arba kiti gamintojo išduoti dokumentai, patvirtinantys siūlomų prekių atitikimą techninės specifikacijos reikalavimams;</w:t>
      </w:r>
    </w:p>
    <w:p w14:paraId="712A7ECD"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0765FA57"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1E5CE465" w14:textId="77777777" w:rsidR="000E5E74" w:rsidRPr="00105B35" w:rsidRDefault="000E5E74" w:rsidP="00564A9C">
      <w:pPr>
        <w:spacing w:after="0" w:line="240" w:lineRule="auto"/>
        <w:ind w:right="282"/>
        <w:jc w:val="both"/>
        <w:rPr>
          <w:rFonts w:ascii="Times New Roman" w:hAnsi="Times New Roman" w:cs="Times New Roman"/>
          <w:b/>
          <w:bCs/>
          <w:sz w:val="24"/>
          <w:szCs w:val="24"/>
        </w:rPr>
      </w:pPr>
    </w:p>
    <w:p w14:paraId="0DC4EDBC" w14:textId="77777777" w:rsidR="00E71410" w:rsidRPr="00564A9C" w:rsidRDefault="00E71410" w:rsidP="00E71410">
      <w:pPr>
        <w:tabs>
          <w:tab w:val="left" w:pos="720"/>
        </w:tabs>
        <w:ind w:firstLine="720"/>
        <w:jc w:val="both"/>
        <w:rPr>
          <w:rFonts w:ascii="Times New Roman" w:hAnsi="Times New Roman" w:cs="Times New Roman"/>
          <w:sz w:val="24"/>
          <w:szCs w:val="24"/>
        </w:rPr>
      </w:pPr>
      <w:r w:rsidRPr="00564A9C">
        <w:rPr>
          <w:rFonts w:ascii="Times New Roman" w:hAnsi="Times New Roman" w:cs="Times New Roman"/>
          <w:sz w:val="24"/>
          <w:szCs w:val="24"/>
        </w:rPr>
        <w:t>Kartu su pasiūlymu pateikiami šie dokumentai (pasirašydamas pasiūlymą patvirtinu, kad dokumentų skaitmeninės kopijos yra tikros):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960DE9" w:rsidRPr="00105B35" w14:paraId="2B799D95"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D178B13" w14:textId="77777777" w:rsidR="00960DE9" w:rsidRPr="00105B35" w:rsidRDefault="00960DE9" w:rsidP="0065729D">
            <w:pPr>
              <w:spacing w:after="0" w:line="240" w:lineRule="auto"/>
              <w:ind w:right="-108"/>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B3F2BE6"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3183E1C9"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Dokumento puslapių skaičius</w:t>
            </w:r>
          </w:p>
        </w:tc>
      </w:tr>
      <w:tr w:rsidR="00960DE9" w:rsidRPr="00105B35" w14:paraId="7CCF979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39F347E"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3DADBE09" w14:textId="3B7EFC99" w:rsidR="00960DE9" w:rsidRPr="00105B35" w:rsidRDefault="00E71410" w:rsidP="0065729D">
            <w:pPr>
              <w:spacing w:after="0" w:line="240" w:lineRule="auto"/>
              <w:ind w:right="120"/>
              <w:jc w:val="both"/>
              <w:rPr>
                <w:rFonts w:ascii="Times New Roman" w:hAnsi="Times New Roman" w:cs="Times New Roman"/>
                <w:bCs/>
                <w:sz w:val="24"/>
                <w:szCs w:val="24"/>
                <w:lang w:eastAsia="en-US"/>
              </w:rPr>
            </w:pPr>
            <w:r w:rsidRPr="00564A9C">
              <w:rPr>
                <w:rFonts w:ascii="Times New Roman" w:hAnsi="Times New Roman" w:cs="Times New Roman"/>
                <w:sz w:val="24"/>
                <w:szCs w:val="24"/>
              </w:rPr>
              <w:t xml:space="preserve">Užpildytas </w:t>
            </w:r>
            <w:bookmarkStart w:id="11" w:name="_Toc211871435"/>
            <w:r w:rsidRPr="00564A9C">
              <w:rPr>
                <w:rFonts w:ascii="Times New Roman" w:hAnsi="Times New Roman" w:cs="Times New Roman"/>
                <w:sz w:val="24"/>
                <w:szCs w:val="24"/>
              </w:rPr>
              <w:t xml:space="preserve">Pirkimo sąlygų </w:t>
            </w:r>
            <w:r w:rsidRPr="00105B35">
              <w:rPr>
                <w:rFonts w:ascii="Times New Roman" w:eastAsia="Times New Roman" w:hAnsi="Times New Roman" w:cs="Times New Roman"/>
                <w:sz w:val="24"/>
                <w:szCs w:val="24"/>
              </w:rPr>
              <w:t xml:space="preserve"> </w:t>
            </w:r>
            <w:r w:rsidRPr="00564A9C">
              <w:rPr>
                <w:rFonts w:ascii="Times New Roman" w:hAnsi="Times New Roman" w:cs="Times New Roman"/>
                <w:sz w:val="24"/>
                <w:szCs w:val="24"/>
              </w:rPr>
              <w:t>5 priedo 1 priedėlis „Siūlomų prekių techniniai parametrai</w:t>
            </w:r>
            <w:bookmarkEnd w:id="11"/>
            <w:r w:rsidRPr="00564A9C">
              <w:rPr>
                <w:rFonts w:ascii="Times New Roman" w:hAnsi="Times New Roman" w:cs="Times New Roman"/>
                <w:sz w:val="24"/>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4D602746"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359D9A1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42F89DE1"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6CDA8F6" w14:textId="42B958A5" w:rsidR="00960DE9" w:rsidRPr="00105B35" w:rsidRDefault="00E71410"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105B35">
              <w:rPr>
                <w:rFonts w:ascii="Times New Roman" w:hAnsi="Times New Roman" w:cs="Times New Roman"/>
                <w:sz w:val="24"/>
                <w:szCs w:val="24"/>
              </w:rPr>
              <w:t>Siūlomos Prekės gamintojo prekės techninis aprašymas (pvz: katalogas ir/arba bukletas ir/arba brošiūra) arba kiti gamintojo išduoti dokumentai, patvirtinantys siūlomų prekių atitikimą techninės specifikacijos reikalavimams</w:t>
            </w:r>
          </w:p>
        </w:tc>
        <w:tc>
          <w:tcPr>
            <w:tcW w:w="2554" w:type="dxa"/>
            <w:tcBorders>
              <w:top w:val="single" w:sz="4" w:space="0" w:color="auto"/>
              <w:left w:val="single" w:sz="4" w:space="0" w:color="auto"/>
              <w:bottom w:val="single" w:sz="4" w:space="0" w:color="auto"/>
              <w:right w:val="single" w:sz="4" w:space="0" w:color="auto"/>
            </w:tcBorders>
            <w:vAlign w:val="center"/>
          </w:tcPr>
          <w:p w14:paraId="2AD7D89C"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00152B" w:rsidRPr="00105B35" w14:paraId="275C7F9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94D2185" w14:textId="32E01824" w:rsidR="0000152B"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5F0BB5DE" w14:textId="4BCBB662" w:rsidR="0000152B" w:rsidRPr="00105B35" w:rsidRDefault="00595AB7" w:rsidP="00595AB7">
            <w:pPr>
              <w:spacing w:after="0" w:line="240" w:lineRule="auto"/>
              <w:jc w:val="both"/>
              <w:rPr>
                <w:rFonts w:ascii="Times New Roman" w:hAnsi="Times New Roman" w:cs="Times New Roman"/>
                <w:sz w:val="24"/>
                <w:szCs w:val="24"/>
              </w:rPr>
            </w:pPr>
            <w:r w:rsidRPr="00595AB7">
              <w:rPr>
                <w:rFonts w:ascii="Times New Roman" w:hAnsi="Times New Roman" w:cs="Times New Roman"/>
                <w:sz w:val="24"/>
                <w:szCs w:val="24"/>
              </w:rPr>
              <w:t>užpildyta tiekėjo/subtiekėjo deklaracija dėl atitikties nacionalinio saugumo interesams (</w:t>
            </w:r>
            <w:r w:rsidRPr="00595AB7">
              <w:rPr>
                <w:rFonts w:ascii="Times New Roman" w:hAnsi="Times New Roman" w:cs="Times New Roman"/>
                <w:b/>
                <w:bCs/>
                <w:sz w:val="24"/>
                <w:szCs w:val="24"/>
              </w:rPr>
              <w:t>pirkimo sąlygų 7 priedas</w:t>
            </w:r>
            <w:r w:rsidRPr="00595AB7">
              <w:rPr>
                <w:rFonts w:ascii="Times New Roman" w:hAnsi="Times New Roman" w:cs="Times New Roman"/>
                <w:sz w:val="24"/>
                <w:szCs w:val="24"/>
              </w:rPr>
              <w:t xml:space="preserve">) </w:t>
            </w:r>
            <w:r w:rsidRPr="00595AB7">
              <w:rPr>
                <w:rFonts w:ascii="Times New Roman" w:hAnsi="Times New Roman" w:cs="Times New Roman"/>
                <w:b/>
                <w:bCs/>
                <w:color w:val="000000" w:themeColor="text1"/>
                <w:sz w:val="24"/>
                <w:szCs w:val="24"/>
              </w:rPr>
              <w:t>(taikoma tik 4 Pirkimo daliai dėl programinės įrangos)</w:t>
            </w:r>
          </w:p>
        </w:tc>
        <w:tc>
          <w:tcPr>
            <w:tcW w:w="2554" w:type="dxa"/>
            <w:tcBorders>
              <w:top w:val="single" w:sz="4" w:space="0" w:color="auto"/>
              <w:left w:val="single" w:sz="4" w:space="0" w:color="auto"/>
              <w:bottom w:val="single" w:sz="4" w:space="0" w:color="auto"/>
              <w:right w:val="single" w:sz="4" w:space="0" w:color="auto"/>
            </w:tcBorders>
            <w:vAlign w:val="center"/>
          </w:tcPr>
          <w:p w14:paraId="5F4CFB95" w14:textId="77777777" w:rsidR="0000152B" w:rsidRPr="00105B35" w:rsidRDefault="0000152B" w:rsidP="0065729D">
            <w:pPr>
              <w:spacing w:after="0" w:line="240" w:lineRule="auto"/>
              <w:ind w:right="120"/>
              <w:jc w:val="center"/>
              <w:rPr>
                <w:rFonts w:ascii="Times New Roman" w:hAnsi="Times New Roman" w:cs="Times New Roman"/>
                <w:sz w:val="24"/>
                <w:szCs w:val="24"/>
                <w:lang w:eastAsia="en-US"/>
              </w:rPr>
            </w:pPr>
          </w:p>
        </w:tc>
      </w:tr>
      <w:tr w:rsidR="00960DE9" w:rsidRPr="00105B35" w14:paraId="41F65E3A"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A2D076B" w14:textId="6D8AB6C3"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C829460" w14:textId="4B87B0EC" w:rsidR="00960DE9" w:rsidRPr="00105B35" w:rsidRDefault="00E71410"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r w:rsidRPr="00564A9C">
              <w:rPr>
                <w:rFonts w:ascii="Times New Roman" w:hAnsi="Times New Roman" w:cs="Times New Roman"/>
                <w:sz w:val="24"/>
                <w:szCs w:val="24"/>
              </w:rPr>
              <w:t>EBVPD</w:t>
            </w:r>
          </w:p>
        </w:tc>
        <w:tc>
          <w:tcPr>
            <w:tcW w:w="2554" w:type="dxa"/>
            <w:tcBorders>
              <w:top w:val="single" w:sz="4" w:space="0" w:color="auto"/>
              <w:left w:val="single" w:sz="4" w:space="0" w:color="auto"/>
              <w:bottom w:val="single" w:sz="4" w:space="0" w:color="auto"/>
              <w:right w:val="single" w:sz="4" w:space="0" w:color="auto"/>
            </w:tcBorders>
            <w:vAlign w:val="center"/>
          </w:tcPr>
          <w:p w14:paraId="2882EE22"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637B31B3"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2389A2AD" w14:textId="6A2D9008"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23284E3" w14:textId="655B361C" w:rsidR="00960DE9" w:rsidRPr="00105B35" w:rsidRDefault="00105B35"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r w:rsidRPr="00564A9C">
              <w:rPr>
                <w:rFonts w:ascii="Times New Roman" w:hAnsi="Times New Roman" w:cs="Times New Roman"/>
                <w:sz w:val="24"/>
                <w:szCs w:val="24"/>
              </w:rPr>
              <w:t>jungtinės veiklos sutarties kopija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1720E198"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E71410" w:rsidRPr="00105B35" w14:paraId="56DD980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FB3D9FA" w14:textId="77836D26" w:rsidR="00E71410"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1BDFD92" w14:textId="6C0FFDEA" w:rsidR="00E71410" w:rsidRPr="00105B35" w:rsidRDefault="00105B35"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Įgaliojimas (jei reikalingas)</w:t>
            </w:r>
          </w:p>
        </w:tc>
        <w:tc>
          <w:tcPr>
            <w:tcW w:w="2554" w:type="dxa"/>
            <w:tcBorders>
              <w:top w:val="single" w:sz="4" w:space="0" w:color="auto"/>
              <w:left w:val="single" w:sz="4" w:space="0" w:color="auto"/>
              <w:bottom w:val="single" w:sz="4" w:space="0" w:color="auto"/>
              <w:right w:val="single" w:sz="4" w:space="0" w:color="auto"/>
            </w:tcBorders>
            <w:vAlign w:val="center"/>
          </w:tcPr>
          <w:p w14:paraId="00B5BB43" w14:textId="77777777" w:rsidR="00E71410" w:rsidRPr="00105B35" w:rsidRDefault="00E71410" w:rsidP="0065729D">
            <w:pPr>
              <w:spacing w:after="0" w:line="240" w:lineRule="auto"/>
              <w:ind w:right="120"/>
              <w:jc w:val="center"/>
              <w:rPr>
                <w:rFonts w:ascii="Times New Roman" w:hAnsi="Times New Roman" w:cs="Times New Roman"/>
                <w:sz w:val="24"/>
                <w:szCs w:val="24"/>
                <w:lang w:eastAsia="en-US"/>
              </w:rPr>
            </w:pPr>
          </w:p>
        </w:tc>
      </w:tr>
      <w:tr w:rsidR="00105B35" w:rsidRPr="00105B35" w14:paraId="1282BC6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0E1F636D" w14:textId="66A5AC37"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7</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53601B8" w14:textId="03059AAD"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Įrodymai dėl išteklių prieinamumo pasitelkiant ūkio subjektą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63ECE7B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FCFFD80"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C81F86F" w14:textId="063FC9C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1248553" w14:textId="090B8D02"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Įrodymai dėl sutikimo būti subtiekėju pasitelkiant subtiekėją, kurio pajėgumais nesiremiama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511BBA89"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08D01C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593CE846" w14:textId="2E72C170"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0A797EE" w14:textId="4890DA5B"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Ketinimų protokolai, jei pasitelkiami kvazisubtiekėjai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087C386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49D800F8" w14:textId="77777777" w:rsidTr="00564A9C">
        <w:trPr>
          <w:trHeight w:val="270"/>
        </w:trPr>
        <w:tc>
          <w:tcPr>
            <w:tcW w:w="959" w:type="dxa"/>
            <w:tcBorders>
              <w:top w:val="single" w:sz="4" w:space="0" w:color="auto"/>
              <w:left w:val="single" w:sz="4" w:space="0" w:color="auto"/>
              <w:bottom w:val="single" w:sz="4" w:space="0" w:color="auto"/>
              <w:right w:val="single" w:sz="4" w:space="0" w:color="auto"/>
            </w:tcBorders>
            <w:vAlign w:val="center"/>
          </w:tcPr>
          <w:p w14:paraId="1DD041DB" w14:textId="27108D5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7B3AAF" w14:textId="54FEADA9" w:rsidR="00105B35" w:rsidRPr="00564A9C" w:rsidRDefault="00105B35" w:rsidP="00105B35">
            <w:pPr>
              <w:tabs>
                <w:tab w:val="left" w:pos="426"/>
                <w:tab w:val="left" w:pos="567"/>
              </w:tabs>
              <w:spacing w:after="0" w:line="240" w:lineRule="auto"/>
              <w:jc w:val="both"/>
              <w:rPr>
                <w:rFonts w:ascii="Times New Roman" w:eastAsiaTheme="minorHAnsi" w:hAnsi="Times New Roman" w:cs="Times New Roman"/>
                <w:sz w:val="24"/>
                <w:szCs w:val="24"/>
              </w:rPr>
            </w:pPr>
            <w:r w:rsidRPr="00564A9C">
              <w:rPr>
                <w:rFonts w:ascii="Times New Roman" w:eastAsiaTheme="minorHAnsi" w:hAnsi="Times New Roman" w:cs="Times New Roman"/>
                <w:sz w:val="24"/>
                <w:szCs w:val="24"/>
              </w:rPr>
              <w:t>Kiti tiekėjo nuožiūra svarbūs dokumentai</w:t>
            </w:r>
          </w:p>
        </w:tc>
        <w:tc>
          <w:tcPr>
            <w:tcW w:w="2554" w:type="dxa"/>
            <w:tcBorders>
              <w:top w:val="single" w:sz="4" w:space="0" w:color="auto"/>
              <w:left w:val="single" w:sz="4" w:space="0" w:color="auto"/>
              <w:bottom w:val="single" w:sz="4" w:space="0" w:color="auto"/>
              <w:right w:val="single" w:sz="4" w:space="0" w:color="auto"/>
            </w:tcBorders>
            <w:vAlign w:val="center"/>
          </w:tcPr>
          <w:p w14:paraId="67873A64"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bl>
    <w:p w14:paraId="082E83B0" w14:textId="77777777" w:rsidR="00960DE9" w:rsidRPr="00105B35" w:rsidRDefault="00960DE9" w:rsidP="00960DE9">
      <w:pPr>
        <w:spacing w:after="0" w:line="240" w:lineRule="auto"/>
        <w:ind w:right="-1" w:firstLine="709"/>
        <w:jc w:val="both"/>
        <w:rPr>
          <w:rFonts w:ascii="Times New Roman" w:eastAsia="Times New Roman" w:hAnsi="Times New Roman" w:cs="Times New Roman"/>
          <w:sz w:val="24"/>
          <w:szCs w:val="24"/>
          <w:lang w:eastAsia="en-US"/>
        </w:rPr>
      </w:pPr>
    </w:p>
    <w:p w14:paraId="678D450F" w14:textId="79A11EF1" w:rsidR="00105B35" w:rsidRPr="00564A9C" w:rsidRDefault="00105B35" w:rsidP="00564A9C">
      <w:pPr>
        <w:pStyle w:val="Sraopastraipa"/>
        <w:numPr>
          <w:ilvl w:val="0"/>
          <w:numId w:val="6"/>
        </w:numPr>
        <w:spacing w:after="0" w:line="240" w:lineRule="auto"/>
        <w:jc w:val="center"/>
        <w:rPr>
          <w:rFonts w:ascii="Times New Roman" w:hAnsi="Times New Roman" w:cs="Times New Roman"/>
          <w:b/>
          <w:bCs/>
          <w:sz w:val="24"/>
          <w:szCs w:val="24"/>
        </w:rPr>
      </w:pPr>
      <w:r w:rsidRPr="00564A9C">
        <w:rPr>
          <w:rFonts w:ascii="Times New Roman" w:hAnsi="Times New Roman" w:cs="Times New Roman"/>
          <w:b/>
          <w:bCs/>
          <w:sz w:val="24"/>
          <w:szCs w:val="24"/>
        </w:rPr>
        <w:t>INFORMACIJA APIE ŪKIO SUBJEKTUS IR SUBTIEKĖJUS</w:t>
      </w:r>
    </w:p>
    <w:p w14:paraId="319F2C3D" w14:textId="77777777" w:rsidR="00105B35" w:rsidRPr="00564A9C" w:rsidRDefault="00105B35" w:rsidP="00105B35">
      <w:pPr>
        <w:ind w:firstLine="720"/>
        <w:jc w:val="both"/>
        <w:rPr>
          <w:rFonts w:ascii="Times New Roman" w:hAnsi="Times New Roman" w:cs="Times New Roman"/>
          <w:sz w:val="24"/>
          <w:szCs w:val="24"/>
        </w:rPr>
      </w:pPr>
    </w:p>
    <w:p w14:paraId="4270FE32" w14:textId="77777777" w:rsidR="00105B35" w:rsidRPr="00564A9C" w:rsidRDefault="00105B35" w:rsidP="00105B35">
      <w:pPr>
        <w:keepNext/>
        <w:tabs>
          <w:tab w:val="left" w:pos="284"/>
        </w:tabs>
        <w:ind w:firstLine="360"/>
        <w:jc w:val="both"/>
        <w:outlineLvl w:val="0"/>
        <w:rPr>
          <w:rFonts w:ascii="Times New Roman" w:hAnsi="Times New Roman" w:cs="Times New Roman"/>
          <w:sz w:val="24"/>
          <w:szCs w:val="24"/>
        </w:rPr>
      </w:pPr>
      <w:bookmarkStart w:id="12" w:name="_Toc148962299"/>
      <w:bookmarkStart w:id="13" w:name="_Toc156823123"/>
      <w:bookmarkStart w:id="14" w:name="_Toc213770363"/>
      <w:r w:rsidRPr="00564A9C">
        <w:rPr>
          <w:rFonts w:ascii="Times New Roman" w:hAnsi="Times New Roman" w:cs="Times New Roman"/>
          <w:sz w:val="24"/>
          <w:szCs w:val="24"/>
        </w:rPr>
        <w:t>Tiekėjas pasiūlyme privalo išviešinti ūkio subjektus, kurių pajėgumais remiasi, taip pat nurodyti ir žinomus subtiekėjus.</w:t>
      </w:r>
      <w:bookmarkEnd w:id="12"/>
      <w:bookmarkEnd w:id="13"/>
      <w:bookmarkEnd w:id="1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3402"/>
      </w:tblGrid>
      <w:tr w:rsidR="00105B35" w:rsidRPr="00105B35" w14:paraId="42857AE5" w14:textId="77777777" w:rsidTr="00AA386F">
        <w:trPr>
          <w:trHeight w:val="975"/>
        </w:trPr>
        <w:tc>
          <w:tcPr>
            <w:tcW w:w="988" w:type="dxa"/>
            <w:vAlign w:val="center"/>
          </w:tcPr>
          <w:p w14:paraId="03D49C6F"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2693" w:type="dxa"/>
            <w:vAlign w:val="center"/>
          </w:tcPr>
          <w:p w14:paraId="0E8200C1"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b/>
                <w:bCs/>
                <w:sz w:val="24"/>
                <w:szCs w:val="24"/>
              </w:rPr>
              <w:t>Ūkio subjekto (ų), kurio (-ių) pajėgumais remiamasi</w:t>
            </w:r>
            <w:r w:rsidRPr="00564A9C">
              <w:rPr>
                <w:rFonts w:ascii="Times New Roman" w:hAnsi="Times New Roman" w:cs="Times New Roman"/>
                <w:sz w:val="24"/>
                <w:szCs w:val="24"/>
              </w:rPr>
              <w:t>, (toliau – ūkio subjekto) pavadinimas (-ai)</w:t>
            </w:r>
          </w:p>
        </w:tc>
        <w:tc>
          <w:tcPr>
            <w:tcW w:w="1276" w:type="dxa"/>
            <w:vAlign w:val="center"/>
          </w:tcPr>
          <w:p w14:paraId="2C63A8F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adresas (-ai)</w:t>
            </w:r>
          </w:p>
        </w:tc>
        <w:tc>
          <w:tcPr>
            <w:tcW w:w="1275" w:type="dxa"/>
            <w:vAlign w:val="center"/>
          </w:tcPr>
          <w:p w14:paraId="0655855E"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kodas (-ai)</w:t>
            </w:r>
          </w:p>
        </w:tc>
        <w:tc>
          <w:tcPr>
            <w:tcW w:w="3402" w:type="dxa"/>
            <w:vAlign w:val="center"/>
          </w:tcPr>
          <w:p w14:paraId="19EA09C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ūkio subjektą (-us), ir procentinė dalis nuo pasiūlymo kainos</w:t>
            </w:r>
          </w:p>
        </w:tc>
      </w:tr>
      <w:tr w:rsidR="00105B35" w:rsidRPr="00105B35" w14:paraId="2F94C0D5" w14:textId="77777777" w:rsidTr="00AA386F">
        <w:trPr>
          <w:trHeight w:val="320"/>
        </w:trPr>
        <w:tc>
          <w:tcPr>
            <w:tcW w:w="988" w:type="dxa"/>
            <w:vAlign w:val="center"/>
          </w:tcPr>
          <w:p w14:paraId="15C8831A"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2693" w:type="dxa"/>
          </w:tcPr>
          <w:p w14:paraId="485A431A" w14:textId="77777777" w:rsidR="00105B35" w:rsidRPr="00564A9C" w:rsidRDefault="00105B35" w:rsidP="00AA386F">
            <w:pPr>
              <w:jc w:val="both"/>
              <w:rPr>
                <w:rFonts w:ascii="Times New Roman" w:hAnsi="Times New Roman" w:cs="Times New Roman"/>
                <w:sz w:val="24"/>
                <w:szCs w:val="24"/>
              </w:rPr>
            </w:pPr>
          </w:p>
        </w:tc>
        <w:tc>
          <w:tcPr>
            <w:tcW w:w="1276" w:type="dxa"/>
          </w:tcPr>
          <w:p w14:paraId="49CD214C" w14:textId="77777777" w:rsidR="00105B35" w:rsidRPr="00564A9C" w:rsidRDefault="00105B35" w:rsidP="00AA386F">
            <w:pPr>
              <w:jc w:val="both"/>
              <w:rPr>
                <w:rFonts w:ascii="Times New Roman" w:hAnsi="Times New Roman" w:cs="Times New Roman"/>
                <w:sz w:val="24"/>
                <w:szCs w:val="24"/>
              </w:rPr>
            </w:pPr>
          </w:p>
        </w:tc>
        <w:tc>
          <w:tcPr>
            <w:tcW w:w="1275" w:type="dxa"/>
          </w:tcPr>
          <w:p w14:paraId="5D834D2E" w14:textId="77777777" w:rsidR="00105B35" w:rsidRPr="00564A9C" w:rsidRDefault="00105B35" w:rsidP="00AA386F">
            <w:pPr>
              <w:jc w:val="both"/>
              <w:rPr>
                <w:rFonts w:ascii="Times New Roman" w:hAnsi="Times New Roman" w:cs="Times New Roman"/>
                <w:sz w:val="24"/>
                <w:szCs w:val="24"/>
              </w:rPr>
            </w:pPr>
          </w:p>
        </w:tc>
        <w:tc>
          <w:tcPr>
            <w:tcW w:w="3402" w:type="dxa"/>
          </w:tcPr>
          <w:p w14:paraId="1134BF1F" w14:textId="77777777" w:rsidR="00105B35" w:rsidRPr="00564A9C" w:rsidRDefault="00105B35" w:rsidP="00AA386F">
            <w:pPr>
              <w:jc w:val="both"/>
              <w:rPr>
                <w:rFonts w:ascii="Times New Roman" w:hAnsi="Times New Roman" w:cs="Times New Roman"/>
                <w:sz w:val="24"/>
                <w:szCs w:val="24"/>
              </w:rPr>
            </w:pPr>
          </w:p>
        </w:tc>
      </w:tr>
      <w:tr w:rsidR="00105B35" w:rsidRPr="00105B35" w14:paraId="03E3486A" w14:textId="77777777" w:rsidTr="00AA386F">
        <w:trPr>
          <w:trHeight w:val="320"/>
        </w:trPr>
        <w:tc>
          <w:tcPr>
            <w:tcW w:w="988" w:type="dxa"/>
            <w:vAlign w:val="center"/>
          </w:tcPr>
          <w:p w14:paraId="78B68A8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2693" w:type="dxa"/>
          </w:tcPr>
          <w:p w14:paraId="0DED9DD6" w14:textId="77777777" w:rsidR="00105B35" w:rsidRPr="00564A9C" w:rsidRDefault="00105B35" w:rsidP="00AA386F">
            <w:pPr>
              <w:jc w:val="both"/>
              <w:rPr>
                <w:rFonts w:ascii="Times New Roman" w:hAnsi="Times New Roman" w:cs="Times New Roman"/>
                <w:sz w:val="24"/>
                <w:szCs w:val="24"/>
              </w:rPr>
            </w:pPr>
          </w:p>
        </w:tc>
        <w:tc>
          <w:tcPr>
            <w:tcW w:w="1276" w:type="dxa"/>
          </w:tcPr>
          <w:p w14:paraId="6FCCDC27" w14:textId="77777777" w:rsidR="00105B35" w:rsidRPr="00564A9C" w:rsidRDefault="00105B35" w:rsidP="00AA386F">
            <w:pPr>
              <w:jc w:val="both"/>
              <w:rPr>
                <w:rFonts w:ascii="Times New Roman" w:hAnsi="Times New Roman" w:cs="Times New Roman"/>
                <w:sz w:val="24"/>
                <w:szCs w:val="24"/>
              </w:rPr>
            </w:pPr>
          </w:p>
        </w:tc>
        <w:tc>
          <w:tcPr>
            <w:tcW w:w="1275" w:type="dxa"/>
          </w:tcPr>
          <w:p w14:paraId="2126B3F7" w14:textId="77777777" w:rsidR="00105B35" w:rsidRPr="00564A9C" w:rsidRDefault="00105B35" w:rsidP="00AA386F">
            <w:pPr>
              <w:jc w:val="both"/>
              <w:rPr>
                <w:rFonts w:ascii="Times New Roman" w:hAnsi="Times New Roman" w:cs="Times New Roman"/>
                <w:sz w:val="24"/>
                <w:szCs w:val="24"/>
              </w:rPr>
            </w:pPr>
          </w:p>
        </w:tc>
        <w:tc>
          <w:tcPr>
            <w:tcW w:w="3402" w:type="dxa"/>
          </w:tcPr>
          <w:p w14:paraId="64D2BE81" w14:textId="77777777" w:rsidR="00105B35" w:rsidRPr="00564A9C" w:rsidRDefault="00105B35" w:rsidP="00AA386F">
            <w:pPr>
              <w:jc w:val="both"/>
              <w:rPr>
                <w:rFonts w:ascii="Times New Roman" w:hAnsi="Times New Roman" w:cs="Times New Roman"/>
                <w:sz w:val="24"/>
                <w:szCs w:val="24"/>
              </w:rPr>
            </w:pPr>
          </w:p>
        </w:tc>
      </w:tr>
      <w:tr w:rsidR="00105B35" w:rsidRPr="00105B35" w14:paraId="6BAAD672" w14:textId="77777777" w:rsidTr="00AA386F">
        <w:trPr>
          <w:trHeight w:val="268"/>
        </w:trPr>
        <w:tc>
          <w:tcPr>
            <w:tcW w:w="988" w:type="dxa"/>
            <w:vAlign w:val="center"/>
          </w:tcPr>
          <w:p w14:paraId="415DAD0D"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2693" w:type="dxa"/>
          </w:tcPr>
          <w:p w14:paraId="41C49B72" w14:textId="77777777" w:rsidR="00105B35" w:rsidRPr="00564A9C" w:rsidRDefault="00105B35" w:rsidP="00AA386F">
            <w:pPr>
              <w:jc w:val="both"/>
              <w:rPr>
                <w:rFonts w:ascii="Times New Roman" w:hAnsi="Times New Roman" w:cs="Times New Roman"/>
                <w:sz w:val="24"/>
                <w:szCs w:val="24"/>
              </w:rPr>
            </w:pPr>
          </w:p>
        </w:tc>
        <w:tc>
          <w:tcPr>
            <w:tcW w:w="1276" w:type="dxa"/>
          </w:tcPr>
          <w:p w14:paraId="2E8C4872" w14:textId="77777777" w:rsidR="00105B35" w:rsidRPr="00564A9C" w:rsidRDefault="00105B35" w:rsidP="00AA386F">
            <w:pPr>
              <w:jc w:val="both"/>
              <w:rPr>
                <w:rFonts w:ascii="Times New Roman" w:hAnsi="Times New Roman" w:cs="Times New Roman"/>
                <w:sz w:val="24"/>
                <w:szCs w:val="24"/>
              </w:rPr>
            </w:pPr>
          </w:p>
        </w:tc>
        <w:tc>
          <w:tcPr>
            <w:tcW w:w="1275" w:type="dxa"/>
          </w:tcPr>
          <w:p w14:paraId="56C403B2" w14:textId="77777777" w:rsidR="00105B35" w:rsidRPr="00564A9C" w:rsidRDefault="00105B35" w:rsidP="00AA386F">
            <w:pPr>
              <w:jc w:val="both"/>
              <w:rPr>
                <w:rFonts w:ascii="Times New Roman" w:hAnsi="Times New Roman" w:cs="Times New Roman"/>
                <w:sz w:val="24"/>
                <w:szCs w:val="24"/>
              </w:rPr>
            </w:pPr>
          </w:p>
        </w:tc>
        <w:tc>
          <w:tcPr>
            <w:tcW w:w="3402" w:type="dxa"/>
          </w:tcPr>
          <w:p w14:paraId="38CEAC0A" w14:textId="77777777" w:rsidR="00105B35" w:rsidRPr="00564A9C" w:rsidRDefault="00105B35" w:rsidP="00AA386F">
            <w:pPr>
              <w:jc w:val="both"/>
              <w:rPr>
                <w:rFonts w:ascii="Times New Roman" w:hAnsi="Times New Roman" w:cs="Times New Roman"/>
                <w:sz w:val="24"/>
                <w:szCs w:val="24"/>
              </w:rPr>
            </w:pPr>
          </w:p>
        </w:tc>
      </w:tr>
    </w:tbl>
    <w:p w14:paraId="13F1B2F3" w14:textId="77777777" w:rsidR="00105B35" w:rsidRPr="00564A9C" w:rsidRDefault="00105B35" w:rsidP="00105B35">
      <w:pPr>
        <w:pStyle w:val="Puslapioinaostekstas"/>
        <w:tabs>
          <w:tab w:val="left" w:pos="709"/>
        </w:tabs>
        <w:jc w:val="both"/>
        <w:rPr>
          <w:i/>
          <w:iCs/>
          <w:sz w:val="24"/>
          <w:szCs w:val="24"/>
          <w:lang w:val="lt-LT"/>
        </w:rPr>
      </w:pPr>
      <w:r w:rsidRPr="00564A9C">
        <w:rPr>
          <w:i/>
          <w:iCs/>
          <w:sz w:val="24"/>
          <w:szCs w:val="24"/>
          <w:lang w:val="lt-LT"/>
        </w:rPr>
        <w:t xml:space="preserve">Pastaba: </w:t>
      </w:r>
      <w:r w:rsidRPr="00564A9C">
        <w:rPr>
          <w:b/>
          <w:bCs/>
          <w:sz w:val="24"/>
          <w:szCs w:val="24"/>
          <w:lang w:val="lt-LT"/>
        </w:rPr>
        <w:t>Ūkio subjektas, kurio pajėgumais remiamasi</w:t>
      </w:r>
      <w:r w:rsidRPr="00564A9C">
        <w:rPr>
          <w:sz w:val="24"/>
          <w:szCs w:val="24"/>
          <w:lang w:val="lt-LT"/>
        </w:rPr>
        <w:t xml:space="preserve"> – tiekėjo pirkimo sutarties vykdymui pasitelkiamas trečiasis asmuo, kurio kvalifikacija tiekėjas remiasi, kad atitiktų kvalifikacijos reikalavimus.</w:t>
      </w:r>
    </w:p>
    <w:p w14:paraId="3A6ADE88" w14:textId="77777777" w:rsidR="00105B35" w:rsidRPr="00564A9C" w:rsidRDefault="00105B35" w:rsidP="00105B35">
      <w:pPr>
        <w:pStyle w:val="Komentarotekstas"/>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950"/>
        <w:gridCol w:w="1682"/>
        <w:gridCol w:w="1682"/>
        <w:gridCol w:w="3397"/>
      </w:tblGrid>
      <w:tr w:rsidR="00105B35" w:rsidRPr="00105B35" w14:paraId="5E76948C" w14:textId="77777777" w:rsidTr="00AA386F">
        <w:tc>
          <w:tcPr>
            <w:tcW w:w="923" w:type="dxa"/>
            <w:vAlign w:val="center"/>
          </w:tcPr>
          <w:p w14:paraId="30E7E17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1950" w:type="dxa"/>
          </w:tcPr>
          <w:p w14:paraId="4AC19F2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Subtiekėjo (-ų)</w:t>
            </w:r>
            <w:r w:rsidRPr="00564A9C">
              <w:rPr>
                <w:rFonts w:ascii="Times New Roman" w:hAnsi="Times New Roman" w:cs="Times New Roman"/>
                <w:sz w:val="24"/>
                <w:szCs w:val="24"/>
              </w:rPr>
              <w:t xml:space="preserve"> pavadinimas(-ai)</w:t>
            </w:r>
          </w:p>
        </w:tc>
        <w:tc>
          <w:tcPr>
            <w:tcW w:w="1682" w:type="dxa"/>
          </w:tcPr>
          <w:p w14:paraId="01042804"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adresas (-ai)</w:t>
            </w:r>
          </w:p>
        </w:tc>
        <w:tc>
          <w:tcPr>
            <w:tcW w:w="1682" w:type="dxa"/>
          </w:tcPr>
          <w:p w14:paraId="177FCA7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kodas (-ai)</w:t>
            </w:r>
          </w:p>
        </w:tc>
        <w:tc>
          <w:tcPr>
            <w:tcW w:w="3397" w:type="dxa"/>
          </w:tcPr>
          <w:p w14:paraId="1C86123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subtiekėją (-us) ir procentinė dalis nuo pasiūlymo kainos</w:t>
            </w:r>
          </w:p>
        </w:tc>
      </w:tr>
      <w:tr w:rsidR="00105B35" w:rsidRPr="00105B35" w14:paraId="60A99E6E" w14:textId="77777777" w:rsidTr="00AA386F">
        <w:tc>
          <w:tcPr>
            <w:tcW w:w="923" w:type="dxa"/>
            <w:vAlign w:val="center"/>
          </w:tcPr>
          <w:p w14:paraId="062DB40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1950" w:type="dxa"/>
          </w:tcPr>
          <w:p w14:paraId="225F9D86" w14:textId="77777777" w:rsidR="00105B35" w:rsidRPr="00564A9C" w:rsidRDefault="00105B35" w:rsidP="00AA386F">
            <w:pPr>
              <w:jc w:val="both"/>
              <w:rPr>
                <w:rFonts w:ascii="Times New Roman" w:hAnsi="Times New Roman" w:cs="Times New Roman"/>
                <w:sz w:val="24"/>
                <w:szCs w:val="24"/>
              </w:rPr>
            </w:pPr>
          </w:p>
        </w:tc>
        <w:tc>
          <w:tcPr>
            <w:tcW w:w="1682" w:type="dxa"/>
          </w:tcPr>
          <w:p w14:paraId="492AEDA1" w14:textId="77777777" w:rsidR="00105B35" w:rsidRPr="00564A9C" w:rsidRDefault="00105B35" w:rsidP="00AA386F">
            <w:pPr>
              <w:jc w:val="both"/>
              <w:rPr>
                <w:rFonts w:ascii="Times New Roman" w:hAnsi="Times New Roman" w:cs="Times New Roman"/>
                <w:sz w:val="24"/>
                <w:szCs w:val="24"/>
              </w:rPr>
            </w:pPr>
          </w:p>
        </w:tc>
        <w:tc>
          <w:tcPr>
            <w:tcW w:w="1682" w:type="dxa"/>
          </w:tcPr>
          <w:p w14:paraId="0EEB0C10" w14:textId="77777777" w:rsidR="00105B35" w:rsidRPr="00564A9C" w:rsidRDefault="00105B35" w:rsidP="00AA386F">
            <w:pPr>
              <w:jc w:val="both"/>
              <w:rPr>
                <w:rFonts w:ascii="Times New Roman" w:hAnsi="Times New Roman" w:cs="Times New Roman"/>
                <w:sz w:val="24"/>
                <w:szCs w:val="24"/>
              </w:rPr>
            </w:pPr>
          </w:p>
        </w:tc>
        <w:tc>
          <w:tcPr>
            <w:tcW w:w="3397" w:type="dxa"/>
          </w:tcPr>
          <w:p w14:paraId="6A3A7BBB" w14:textId="77777777" w:rsidR="00105B35" w:rsidRPr="00564A9C" w:rsidRDefault="00105B35" w:rsidP="00AA386F">
            <w:pPr>
              <w:jc w:val="both"/>
              <w:rPr>
                <w:rFonts w:ascii="Times New Roman" w:hAnsi="Times New Roman" w:cs="Times New Roman"/>
                <w:sz w:val="24"/>
                <w:szCs w:val="24"/>
              </w:rPr>
            </w:pPr>
          </w:p>
        </w:tc>
      </w:tr>
      <w:tr w:rsidR="00105B35" w:rsidRPr="00105B35" w14:paraId="5131B9F0" w14:textId="77777777" w:rsidTr="00AA386F">
        <w:tc>
          <w:tcPr>
            <w:tcW w:w="923" w:type="dxa"/>
            <w:vAlign w:val="center"/>
          </w:tcPr>
          <w:p w14:paraId="662FD89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1950" w:type="dxa"/>
          </w:tcPr>
          <w:p w14:paraId="5494477C" w14:textId="77777777" w:rsidR="00105B35" w:rsidRPr="00564A9C" w:rsidRDefault="00105B35" w:rsidP="00AA386F">
            <w:pPr>
              <w:jc w:val="both"/>
              <w:rPr>
                <w:rFonts w:ascii="Times New Roman" w:hAnsi="Times New Roman" w:cs="Times New Roman"/>
                <w:sz w:val="24"/>
                <w:szCs w:val="24"/>
              </w:rPr>
            </w:pPr>
          </w:p>
        </w:tc>
        <w:tc>
          <w:tcPr>
            <w:tcW w:w="1682" w:type="dxa"/>
          </w:tcPr>
          <w:p w14:paraId="57872FD8" w14:textId="77777777" w:rsidR="00105B35" w:rsidRPr="00564A9C" w:rsidRDefault="00105B35" w:rsidP="00AA386F">
            <w:pPr>
              <w:jc w:val="both"/>
              <w:rPr>
                <w:rFonts w:ascii="Times New Roman" w:hAnsi="Times New Roman" w:cs="Times New Roman"/>
                <w:sz w:val="24"/>
                <w:szCs w:val="24"/>
              </w:rPr>
            </w:pPr>
          </w:p>
        </w:tc>
        <w:tc>
          <w:tcPr>
            <w:tcW w:w="1682" w:type="dxa"/>
          </w:tcPr>
          <w:p w14:paraId="78435C77" w14:textId="77777777" w:rsidR="00105B35" w:rsidRPr="00564A9C" w:rsidRDefault="00105B35" w:rsidP="00AA386F">
            <w:pPr>
              <w:jc w:val="both"/>
              <w:rPr>
                <w:rFonts w:ascii="Times New Roman" w:hAnsi="Times New Roman" w:cs="Times New Roman"/>
                <w:sz w:val="24"/>
                <w:szCs w:val="24"/>
              </w:rPr>
            </w:pPr>
          </w:p>
        </w:tc>
        <w:tc>
          <w:tcPr>
            <w:tcW w:w="3397" w:type="dxa"/>
          </w:tcPr>
          <w:p w14:paraId="4B3F29C1" w14:textId="77777777" w:rsidR="00105B35" w:rsidRPr="00564A9C" w:rsidRDefault="00105B35" w:rsidP="00AA386F">
            <w:pPr>
              <w:jc w:val="both"/>
              <w:rPr>
                <w:rFonts w:ascii="Times New Roman" w:hAnsi="Times New Roman" w:cs="Times New Roman"/>
                <w:sz w:val="24"/>
                <w:szCs w:val="24"/>
              </w:rPr>
            </w:pPr>
          </w:p>
        </w:tc>
      </w:tr>
      <w:tr w:rsidR="00105B35" w:rsidRPr="00105B35" w14:paraId="60D9692B" w14:textId="77777777" w:rsidTr="00AA386F">
        <w:tc>
          <w:tcPr>
            <w:tcW w:w="923" w:type="dxa"/>
            <w:vAlign w:val="center"/>
          </w:tcPr>
          <w:p w14:paraId="7BB70A7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1950" w:type="dxa"/>
          </w:tcPr>
          <w:p w14:paraId="3818A496" w14:textId="77777777" w:rsidR="00105B35" w:rsidRPr="00564A9C" w:rsidRDefault="00105B35" w:rsidP="00AA386F">
            <w:pPr>
              <w:jc w:val="both"/>
              <w:rPr>
                <w:rFonts w:ascii="Times New Roman" w:hAnsi="Times New Roman" w:cs="Times New Roman"/>
                <w:sz w:val="24"/>
                <w:szCs w:val="24"/>
              </w:rPr>
            </w:pPr>
          </w:p>
        </w:tc>
        <w:tc>
          <w:tcPr>
            <w:tcW w:w="1682" w:type="dxa"/>
          </w:tcPr>
          <w:p w14:paraId="246EDAFF" w14:textId="77777777" w:rsidR="00105B35" w:rsidRPr="00564A9C" w:rsidRDefault="00105B35" w:rsidP="00AA386F">
            <w:pPr>
              <w:jc w:val="both"/>
              <w:rPr>
                <w:rFonts w:ascii="Times New Roman" w:hAnsi="Times New Roman" w:cs="Times New Roman"/>
                <w:sz w:val="24"/>
                <w:szCs w:val="24"/>
              </w:rPr>
            </w:pPr>
          </w:p>
        </w:tc>
        <w:tc>
          <w:tcPr>
            <w:tcW w:w="1682" w:type="dxa"/>
          </w:tcPr>
          <w:p w14:paraId="4BD42D92" w14:textId="77777777" w:rsidR="00105B35" w:rsidRPr="00564A9C" w:rsidRDefault="00105B35" w:rsidP="00AA386F">
            <w:pPr>
              <w:jc w:val="both"/>
              <w:rPr>
                <w:rFonts w:ascii="Times New Roman" w:hAnsi="Times New Roman" w:cs="Times New Roman"/>
                <w:sz w:val="24"/>
                <w:szCs w:val="24"/>
              </w:rPr>
            </w:pPr>
          </w:p>
        </w:tc>
        <w:tc>
          <w:tcPr>
            <w:tcW w:w="3397" w:type="dxa"/>
          </w:tcPr>
          <w:p w14:paraId="25E51813" w14:textId="77777777" w:rsidR="00105B35" w:rsidRPr="00564A9C" w:rsidRDefault="00105B35" w:rsidP="00AA386F">
            <w:pPr>
              <w:jc w:val="both"/>
              <w:rPr>
                <w:rFonts w:ascii="Times New Roman" w:hAnsi="Times New Roman" w:cs="Times New Roman"/>
                <w:sz w:val="24"/>
                <w:szCs w:val="24"/>
              </w:rPr>
            </w:pPr>
          </w:p>
        </w:tc>
      </w:tr>
    </w:tbl>
    <w:p w14:paraId="0FA46F6A" w14:textId="77777777" w:rsidR="00105B35" w:rsidRPr="00564A9C" w:rsidRDefault="00105B35" w:rsidP="00105B35">
      <w:pPr>
        <w:pStyle w:val="Puslapioinaostekstas"/>
        <w:tabs>
          <w:tab w:val="left" w:pos="709"/>
        </w:tabs>
        <w:jc w:val="both"/>
        <w:rPr>
          <w:sz w:val="24"/>
          <w:szCs w:val="24"/>
          <w:lang w:val="lt-LT"/>
        </w:rPr>
      </w:pPr>
      <w:r w:rsidRPr="00564A9C">
        <w:rPr>
          <w:i/>
          <w:iCs/>
          <w:sz w:val="24"/>
          <w:szCs w:val="24"/>
          <w:lang w:val="lt-LT"/>
        </w:rPr>
        <w:t>Pastaba:</w:t>
      </w:r>
      <w:r w:rsidRPr="00564A9C">
        <w:rPr>
          <w:b/>
          <w:bCs/>
          <w:sz w:val="24"/>
          <w:szCs w:val="24"/>
          <w:lang w:val="lt-LT"/>
        </w:rPr>
        <w:t xml:space="preserve"> Subtiekėjas </w:t>
      </w:r>
      <w:r w:rsidRPr="00564A9C">
        <w:rPr>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p w14:paraId="3252F25A" w14:textId="77777777" w:rsidR="00105B35" w:rsidRPr="00564A9C" w:rsidRDefault="00105B35" w:rsidP="00105B35">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105B35" w:rsidRPr="00105B35" w14:paraId="0BC7D1DF" w14:textId="77777777" w:rsidTr="00AA386F">
        <w:trPr>
          <w:trHeight w:val="218"/>
        </w:trPr>
        <w:tc>
          <w:tcPr>
            <w:tcW w:w="6345" w:type="dxa"/>
            <w:vMerge w:val="restart"/>
          </w:tcPr>
          <w:p w14:paraId="33282D0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Kvazisubtiekėjas (-ai)</w:t>
            </w:r>
            <w:r w:rsidRPr="00564A9C">
              <w:rPr>
                <w:rFonts w:ascii="Times New Roman" w:hAnsi="Times New Roman" w:cs="Times New Roman"/>
                <w:sz w:val="24"/>
                <w:szCs w:val="24"/>
              </w:rPr>
              <w:t xml:space="preserve"> – specialistas (-ai), kurio (-ių) kvalifikacija tiekėjas remiasi, ir kuris (-ie) pasiūlymo pateikimo metu dar nėra tiekėjo, ūkio subjekto, kurio pajėgumais tiekėjas remiasi, darbuotojas (-ai), tačiau jį (juos) ketinama įdarbinti, jei pasiūlymas bus pripažintas laimėjusiu.</w:t>
            </w:r>
          </w:p>
        </w:tc>
        <w:tc>
          <w:tcPr>
            <w:tcW w:w="3289" w:type="dxa"/>
          </w:tcPr>
          <w:p w14:paraId="27553B1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1.</w:t>
            </w:r>
          </w:p>
        </w:tc>
      </w:tr>
      <w:tr w:rsidR="00105B35" w:rsidRPr="00105B35" w14:paraId="67465C29" w14:textId="77777777" w:rsidTr="00AA386F">
        <w:trPr>
          <w:trHeight w:val="222"/>
        </w:trPr>
        <w:tc>
          <w:tcPr>
            <w:tcW w:w="6345" w:type="dxa"/>
            <w:vMerge/>
          </w:tcPr>
          <w:p w14:paraId="0BCB118F"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086D619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2.</w:t>
            </w:r>
          </w:p>
        </w:tc>
      </w:tr>
      <w:tr w:rsidR="00105B35" w:rsidRPr="00105B35" w14:paraId="59168F26" w14:textId="77777777" w:rsidTr="00AA386F">
        <w:trPr>
          <w:trHeight w:val="212"/>
        </w:trPr>
        <w:tc>
          <w:tcPr>
            <w:tcW w:w="6345" w:type="dxa"/>
            <w:vMerge/>
          </w:tcPr>
          <w:p w14:paraId="114A7D78"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1BC1FA2"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3.</w:t>
            </w:r>
          </w:p>
        </w:tc>
      </w:tr>
      <w:tr w:rsidR="00105B35" w:rsidRPr="00105B35" w14:paraId="6F8E958D" w14:textId="77777777" w:rsidTr="00AA386F">
        <w:trPr>
          <w:trHeight w:val="357"/>
        </w:trPr>
        <w:tc>
          <w:tcPr>
            <w:tcW w:w="6345" w:type="dxa"/>
            <w:vMerge/>
          </w:tcPr>
          <w:p w14:paraId="517E840A"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D9C484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4. ir t.t.</w:t>
            </w:r>
          </w:p>
        </w:tc>
      </w:tr>
    </w:tbl>
    <w:p w14:paraId="4C0C2B7F" w14:textId="77777777" w:rsidR="00105B35" w:rsidRPr="00564A9C" w:rsidRDefault="00105B35" w:rsidP="00105B35">
      <w:pPr>
        <w:ind w:firstLine="720"/>
        <w:jc w:val="both"/>
        <w:rPr>
          <w:rFonts w:ascii="Times New Roman" w:hAnsi="Times New Roman" w:cs="Times New Roman"/>
          <w:sz w:val="24"/>
          <w:szCs w:val="24"/>
        </w:rPr>
      </w:pPr>
    </w:p>
    <w:p w14:paraId="09ED88EC" w14:textId="77777777" w:rsidR="00105B35" w:rsidRPr="00564A9C" w:rsidRDefault="00105B35" w:rsidP="00105B35">
      <w:pPr>
        <w:jc w:val="both"/>
        <w:rPr>
          <w:rFonts w:ascii="Times New Roman" w:hAnsi="Times New Roman" w:cs="Times New Roman"/>
          <w:b/>
          <w:bCs/>
          <w:sz w:val="24"/>
          <w:szCs w:val="24"/>
        </w:rPr>
      </w:pPr>
      <w:r w:rsidRPr="00564A9C">
        <w:rPr>
          <w:rFonts w:ascii="Times New Roman" w:hAnsi="Times New Roman" w:cs="Times New Roman"/>
          <w:b/>
          <w:bCs/>
          <w:sz w:val="24"/>
          <w:szCs w:val="24"/>
        </w:rPr>
        <w:t>Pasiūlymas galioja iki termino, nurodyto pirkimo dokumentuose.</w:t>
      </w:r>
    </w:p>
    <w:p w14:paraId="78AA7AC8" w14:textId="77777777" w:rsidR="00105B35" w:rsidRPr="00564A9C" w:rsidRDefault="00105B35" w:rsidP="00105B35">
      <w:pPr>
        <w:ind w:firstLine="720"/>
        <w:jc w:val="both"/>
        <w:rPr>
          <w:rFonts w:ascii="Times New Roman" w:hAnsi="Times New Roman" w:cs="Times New Roman"/>
          <w:sz w:val="24"/>
          <w:szCs w:val="24"/>
        </w:rPr>
      </w:pPr>
      <w:r w:rsidRPr="00564A9C">
        <w:rPr>
          <w:rFonts w:ascii="Times New Roman" w:hAnsi="Times New Roman" w:cs="Times New Roman"/>
          <w:sz w:val="24"/>
          <w:szCs w:val="24"/>
        </w:rPr>
        <w:t xml:space="preserve">Ši pasiūlyme nurodyta informacija yra konfidenciali </w:t>
      </w:r>
      <w:r w:rsidRPr="00564A9C">
        <w:rPr>
          <w:rFonts w:ascii="Times New Roman" w:hAnsi="Times New Roman" w:cs="Times New Roman"/>
          <w:i/>
          <w:sz w:val="24"/>
          <w:szCs w:val="24"/>
        </w:rPr>
        <w:t>/</w:t>
      </w:r>
      <w:r w:rsidRPr="00564A9C">
        <w:rPr>
          <w:rFonts w:ascii="Times New Roman" w:hAnsi="Times New Roman" w:cs="Times New Roman"/>
          <w:i/>
          <w:kern w:val="16"/>
          <w:sz w:val="24"/>
          <w:szCs w:val="24"/>
        </w:rPr>
        <w:t xml:space="preserve">Perkančioji organizacija </w:t>
      </w:r>
      <w:r w:rsidRPr="00564A9C">
        <w:rPr>
          <w:rFonts w:ascii="Times New Roman" w:hAnsi="Times New Roman" w:cs="Times New Roman"/>
          <w:i/>
          <w:sz w:val="24"/>
          <w:szCs w:val="24"/>
        </w:rPr>
        <w:t>šios informacijos negali atskleisti tretiesiems asmenims/</w:t>
      </w:r>
      <w:r w:rsidRPr="00564A9C">
        <w:rPr>
          <w:rFonts w:ascii="Times New Roman" w:hAnsi="Times New Roman"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105B35" w:rsidRPr="00105B35" w14:paraId="14FB3DC9" w14:textId="77777777" w:rsidTr="00AA386F">
        <w:trPr>
          <w:trHeight w:val="838"/>
        </w:trPr>
        <w:tc>
          <w:tcPr>
            <w:tcW w:w="588" w:type="dxa"/>
            <w:vAlign w:val="center"/>
          </w:tcPr>
          <w:p w14:paraId="3F353B9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8905" w:type="dxa"/>
            <w:vAlign w:val="center"/>
          </w:tcPr>
          <w:p w14:paraId="783B460C"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Pateikto dokumento pavadinimas (rekomenduojama pavadinime vartoti žodį „Konfidencialu“)</w:t>
            </w:r>
          </w:p>
        </w:tc>
      </w:tr>
      <w:tr w:rsidR="00105B35" w:rsidRPr="00105B35" w14:paraId="73E42CE9" w14:textId="77777777" w:rsidTr="00AA386F">
        <w:trPr>
          <w:trHeight w:val="428"/>
        </w:trPr>
        <w:tc>
          <w:tcPr>
            <w:tcW w:w="588" w:type="dxa"/>
          </w:tcPr>
          <w:p w14:paraId="057E1294" w14:textId="77777777" w:rsidR="00105B35" w:rsidRPr="00564A9C" w:rsidRDefault="00105B35" w:rsidP="00AA386F">
            <w:pPr>
              <w:jc w:val="both"/>
              <w:rPr>
                <w:rFonts w:ascii="Times New Roman" w:hAnsi="Times New Roman" w:cs="Times New Roman"/>
                <w:sz w:val="24"/>
                <w:szCs w:val="24"/>
              </w:rPr>
            </w:pPr>
          </w:p>
        </w:tc>
        <w:tc>
          <w:tcPr>
            <w:tcW w:w="8905" w:type="dxa"/>
          </w:tcPr>
          <w:p w14:paraId="509B60FA" w14:textId="77777777" w:rsidR="00105B35" w:rsidRPr="00564A9C" w:rsidRDefault="00105B35" w:rsidP="00AA386F">
            <w:pPr>
              <w:jc w:val="both"/>
              <w:rPr>
                <w:rFonts w:ascii="Times New Roman" w:hAnsi="Times New Roman" w:cs="Times New Roman"/>
                <w:sz w:val="24"/>
                <w:szCs w:val="24"/>
              </w:rPr>
            </w:pPr>
          </w:p>
        </w:tc>
      </w:tr>
    </w:tbl>
    <w:p w14:paraId="5D41D808" w14:textId="77777777" w:rsidR="00105B35" w:rsidRPr="00564A9C" w:rsidRDefault="00105B35" w:rsidP="00564A9C">
      <w:pPr>
        <w:jc w:val="both"/>
        <w:rPr>
          <w:rFonts w:ascii="Times New Roman" w:hAnsi="Times New Roman" w:cs="Times New Roman"/>
          <w:b/>
          <w:i/>
          <w:sz w:val="24"/>
          <w:szCs w:val="24"/>
        </w:rPr>
      </w:pPr>
      <w:r w:rsidRPr="00564A9C">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2098CC3" w14:textId="77777777" w:rsidR="00105B35" w:rsidRPr="00564A9C" w:rsidRDefault="00105B35" w:rsidP="00564A9C">
      <w:pPr>
        <w:jc w:val="both"/>
        <w:rPr>
          <w:rFonts w:ascii="Times New Roman" w:eastAsia="Calibri" w:hAnsi="Times New Roman" w:cs="Times New Roman"/>
          <w:b/>
          <w:bCs/>
          <w:i/>
          <w:iCs/>
          <w:sz w:val="24"/>
          <w:szCs w:val="24"/>
        </w:rPr>
      </w:pPr>
      <w:r w:rsidRPr="00564A9C">
        <w:rPr>
          <w:rFonts w:ascii="Times New Roman" w:hAnsi="Times New Roman" w:cs="Times New Roman"/>
          <w:b/>
          <w:i/>
          <w:sz w:val="24"/>
          <w:szCs w:val="24"/>
        </w:rPr>
        <w:t>Atkreipiame dėmesį,</w:t>
      </w:r>
      <w:r w:rsidRPr="00564A9C">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369F73A" w14:textId="77777777" w:rsidR="00105B35" w:rsidRPr="00564A9C" w:rsidRDefault="00105B35" w:rsidP="00105B35">
      <w:pPr>
        <w:ind w:firstLine="720"/>
        <w:jc w:val="both"/>
        <w:rPr>
          <w:rFonts w:ascii="Times New Roman" w:eastAsia="Times New Roman" w:hAnsi="Times New Roman" w:cs="Times New Roman"/>
          <w:b/>
          <w:i/>
          <w:sz w:val="24"/>
          <w:szCs w:val="24"/>
        </w:rPr>
      </w:pPr>
      <w:r w:rsidRPr="00564A9C">
        <w:rPr>
          <w:rFonts w:ascii="Times New Roman" w:eastAsia="Times New Roman" w:hAnsi="Times New Roman" w:cs="Times New Roman"/>
          <w:b/>
          <w:i/>
          <w:sz w:val="24"/>
          <w:szCs w:val="24"/>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5B35" w:rsidRPr="00105B35" w14:paraId="07A34B01" w14:textId="77777777" w:rsidTr="00AA386F">
        <w:trPr>
          <w:trHeight w:val="285"/>
        </w:trPr>
        <w:tc>
          <w:tcPr>
            <w:tcW w:w="3284" w:type="dxa"/>
            <w:tcBorders>
              <w:top w:val="nil"/>
              <w:left w:val="nil"/>
              <w:bottom w:val="single" w:sz="4" w:space="0" w:color="auto"/>
              <w:right w:val="nil"/>
            </w:tcBorders>
          </w:tcPr>
          <w:p w14:paraId="133E0C25" w14:textId="77777777" w:rsidR="00105B35" w:rsidRPr="00564A9C" w:rsidRDefault="00105B35" w:rsidP="00AA386F">
            <w:pPr>
              <w:ind w:right="-1"/>
              <w:rPr>
                <w:rFonts w:ascii="Times New Roman" w:hAnsi="Times New Roman" w:cs="Times New Roman"/>
                <w:sz w:val="24"/>
                <w:szCs w:val="24"/>
              </w:rPr>
            </w:pPr>
          </w:p>
          <w:p w14:paraId="4E649107" w14:textId="77777777" w:rsidR="00105B35" w:rsidRPr="00564A9C" w:rsidRDefault="00105B35" w:rsidP="00AA386F">
            <w:pPr>
              <w:ind w:right="-1"/>
              <w:rPr>
                <w:rFonts w:ascii="Times New Roman" w:hAnsi="Times New Roman" w:cs="Times New Roman"/>
                <w:sz w:val="24"/>
                <w:szCs w:val="24"/>
              </w:rPr>
            </w:pPr>
          </w:p>
        </w:tc>
        <w:tc>
          <w:tcPr>
            <w:tcW w:w="604" w:type="dxa"/>
          </w:tcPr>
          <w:p w14:paraId="031C8C1E"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793814D1" w14:textId="77777777" w:rsidR="00105B35" w:rsidRPr="00564A9C" w:rsidRDefault="00105B35" w:rsidP="00AA386F">
            <w:pPr>
              <w:ind w:right="-1"/>
              <w:jc w:val="center"/>
              <w:rPr>
                <w:rFonts w:ascii="Times New Roman" w:hAnsi="Times New Roman" w:cs="Times New Roman"/>
                <w:sz w:val="24"/>
                <w:szCs w:val="24"/>
              </w:rPr>
            </w:pPr>
          </w:p>
        </w:tc>
        <w:tc>
          <w:tcPr>
            <w:tcW w:w="701" w:type="dxa"/>
          </w:tcPr>
          <w:p w14:paraId="77837F6D"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ABC5FED" w14:textId="77777777" w:rsidR="00105B35" w:rsidRPr="00564A9C" w:rsidRDefault="00105B35" w:rsidP="00AA386F">
            <w:pPr>
              <w:ind w:right="-1"/>
              <w:jc w:val="right"/>
              <w:rPr>
                <w:rFonts w:ascii="Times New Roman" w:hAnsi="Times New Roman" w:cs="Times New Roman"/>
                <w:sz w:val="24"/>
                <w:szCs w:val="24"/>
              </w:rPr>
            </w:pPr>
          </w:p>
        </w:tc>
        <w:tc>
          <w:tcPr>
            <w:tcW w:w="648" w:type="dxa"/>
          </w:tcPr>
          <w:p w14:paraId="77B8CD27" w14:textId="77777777" w:rsidR="00105B35" w:rsidRPr="00564A9C" w:rsidRDefault="00105B35" w:rsidP="00AA386F">
            <w:pPr>
              <w:ind w:right="-1"/>
              <w:jc w:val="right"/>
              <w:rPr>
                <w:rFonts w:ascii="Times New Roman" w:hAnsi="Times New Roman" w:cs="Times New Roman"/>
                <w:sz w:val="24"/>
                <w:szCs w:val="24"/>
              </w:rPr>
            </w:pPr>
          </w:p>
        </w:tc>
      </w:tr>
      <w:tr w:rsidR="00105B35" w:rsidRPr="00105B35" w14:paraId="52B72633" w14:textId="77777777" w:rsidTr="00AA386F">
        <w:trPr>
          <w:trHeight w:val="186"/>
        </w:trPr>
        <w:tc>
          <w:tcPr>
            <w:tcW w:w="3284" w:type="dxa"/>
            <w:tcBorders>
              <w:top w:val="single" w:sz="4" w:space="0" w:color="auto"/>
              <w:left w:val="nil"/>
              <w:bottom w:val="nil"/>
              <w:right w:val="nil"/>
            </w:tcBorders>
          </w:tcPr>
          <w:p w14:paraId="1E812654"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r w:rsidRPr="00564A9C">
              <w:rPr>
                <w:rFonts w:ascii="Times New Roman" w:hAnsi="Times New Roman" w:cs="Times New Roman"/>
                <w:position w:val="6"/>
                <w:sz w:val="24"/>
                <w:szCs w:val="24"/>
              </w:rPr>
              <w:t>(Tiekėjo arba jo įgalioto asmens pareigų pavadinimas)</w:t>
            </w:r>
          </w:p>
          <w:p w14:paraId="5BA82A7F"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p>
        </w:tc>
        <w:tc>
          <w:tcPr>
            <w:tcW w:w="604" w:type="dxa"/>
          </w:tcPr>
          <w:p w14:paraId="5D733D00"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28F8144D"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(Parašas)</w:t>
            </w:r>
          </w:p>
        </w:tc>
        <w:tc>
          <w:tcPr>
            <w:tcW w:w="701" w:type="dxa"/>
          </w:tcPr>
          <w:p w14:paraId="502F85A5"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4A26E335"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(Vardas ir pavardė)</w:t>
            </w:r>
          </w:p>
        </w:tc>
        <w:tc>
          <w:tcPr>
            <w:tcW w:w="648" w:type="dxa"/>
          </w:tcPr>
          <w:p w14:paraId="50E7410B" w14:textId="77777777" w:rsidR="00105B35" w:rsidRPr="00564A9C" w:rsidRDefault="00105B35" w:rsidP="00AA386F">
            <w:pPr>
              <w:ind w:right="-1"/>
              <w:jc w:val="center"/>
              <w:rPr>
                <w:rFonts w:ascii="Times New Roman" w:hAnsi="Times New Roman" w:cs="Times New Roman"/>
                <w:sz w:val="24"/>
                <w:szCs w:val="24"/>
              </w:rPr>
            </w:pPr>
          </w:p>
        </w:tc>
      </w:tr>
    </w:tbl>
    <w:p w14:paraId="1A773217" w14:textId="77777777" w:rsidR="00960DE9" w:rsidRPr="00105B35" w:rsidRDefault="00960DE9" w:rsidP="00960DE9">
      <w:pPr>
        <w:spacing w:after="0" w:line="240" w:lineRule="auto"/>
        <w:rPr>
          <w:rFonts w:ascii="Times New Roman" w:hAnsi="Times New Roman" w:cs="Times New Roman"/>
          <w:sz w:val="24"/>
          <w:szCs w:val="24"/>
        </w:rPr>
      </w:pPr>
    </w:p>
    <w:p w14:paraId="69C96A81" w14:textId="77777777" w:rsidR="00960DE9" w:rsidRPr="00105B35" w:rsidRDefault="00960DE9" w:rsidP="00960DE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60DE9" w:rsidRPr="00105B35" w14:paraId="73296B3C" w14:textId="77777777" w:rsidTr="0065729D">
        <w:trPr>
          <w:trHeight w:val="186"/>
        </w:trPr>
        <w:tc>
          <w:tcPr>
            <w:tcW w:w="3870" w:type="dxa"/>
            <w:tcBorders>
              <w:top w:val="single" w:sz="4" w:space="0" w:color="auto"/>
              <w:left w:val="nil"/>
              <w:bottom w:val="nil"/>
              <w:right w:val="nil"/>
            </w:tcBorders>
          </w:tcPr>
          <w:p w14:paraId="6F07C202" w14:textId="77777777" w:rsidR="00960DE9" w:rsidRPr="00105B35" w:rsidRDefault="00960DE9" w:rsidP="0065729D">
            <w:pPr>
              <w:spacing w:after="0" w:line="240" w:lineRule="auto"/>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17AABD31"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C28BB06" w14:textId="77777777" w:rsidR="00960DE9" w:rsidRPr="00105B35" w:rsidRDefault="00960DE9" w:rsidP="0065729D">
            <w:pPr>
              <w:spacing w:after="0" w:line="240" w:lineRule="auto"/>
              <w:jc w:val="center"/>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119B8DD4"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179CBDC8" w14:textId="77777777" w:rsidR="00960DE9" w:rsidRPr="00105B35" w:rsidRDefault="00960DE9" w:rsidP="0065729D">
            <w:pPr>
              <w:spacing w:after="0" w:line="240" w:lineRule="auto"/>
              <w:jc w:val="right"/>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(Vardas, pavardė)</w:t>
            </w:r>
          </w:p>
        </w:tc>
      </w:tr>
    </w:tbl>
    <w:p w14:paraId="00D75297" w14:textId="77777777" w:rsidR="00CA7198" w:rsidRDefault="00CA7198" w:rsidP="00564A9C">
      <w:pPr>
        <w:rPr>
          <w:rFonts w:ascii="Times New Roman" w:hAnsi="Times New Roman" w:cs="Times New Roman"/>
          <w:sz w:val="24"/>
          <w:szCs w:val="24"/>
        </w:rPr>
        <w:sectPr w:rsidR="00CA7198" w:rsidSect="00960DE9">
          <w:pgSz w:w="11906" w:h="16838"/>
          <w:pgMar w:top="1276" w:right="567" w:bottom="1134" w:left="1701" w:header="567" w:footer="567" w:gutter="0"/>
          <w:cols w:space="1296"/>
          <w:docGrid w:linePitch="360"/>
        </w:sectPr>
      </w:pPr>
    </w:p>
    <w:p w14:paraId="22850789" w14:textId="77777777" w:rsidR="00CA7198" w:rsidRDefault="00CA7198" w:rsidP="00CA7198">
      <w:pPr>
        <w:jc w:val="right"/>
        <w:rPr>
          <w:rFonts w:ascii="Times New Roman" w:hAnsi="Times New Roman" w:cs="Times New Roman"/>
          <w:sz w:val="24"/>
          <w:szCs w:val="24"/>
        </w:rPr>
      </w:pPr>
      <w:bookmarkStart w:id="15" w:name="_Hlk223198296"/>
      <w:bookmarkStart w:id="16" w:name="_Hlk223244785"/>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1</w:t>
      </w:r>
      <w:r w:rsidRPr="00105B35">
        <w:rPr>
          <w:rFonts w:ascii="Times New Roman" w:hAnsi="Times New Roman" w:cs="Times New Roman"/>
          <w:sz w:val="24"/>
          <w:szCs w:val="24"/>
        </w:rPr>
        <w:t xml:space="preserve"> pri</w:t>
      </w:r>
      <w:r>
        <w:rPr>
          <w:rFonts w:ascii="Times New Roman" w:hAnsi="Times New Roman" w:cs="Times New Roman"/>
          <w:sz w:val="24"/>
          <w:szCs w:val="24"/>
        </w:rPr>
        <w:t>edėlis</w:t>
      </w:r>
    </w:p>
    <w:bookmarkEnd w:id="15"/>
    <w:p w14:paraId="2A4D930D"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7D0F29F8"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49C9FD8A" w14:textId="70300917" w:rsidR="00CA7198" w:rsidRDefault="00CA7198" w:rsidP="00CA7198">
      <w:pPr>
        <w:spacing w:after="0" w:line="240" w:lineRule="auto"/>
        <w:jc w:val="center"/>
        <w:rPr>
          <w:rFonts w:ascii="Times New Roman" w:hAnsi="Times New Roman" w:cs="Times New Roman"/>
          <w:b/>
          <w:sz w:val="24"/>
          <w:szCs w:val="24"/>
        </w:rPr>
      </w:pPr>
      <w:r w:rsidRPr="0088046A">
        <w:rPr>
          <w:rFonts w:ascii="Times New Roman" w:hAnsi="Times New Roman" w:cs="Times New Roman"/>
          <w:b/>
          <w:sz w:val="24"/>
          <w:szCs w:val="24"/>
        </w:rPr>
        <w:t>SIŪLOMŲ PREKIŲ TECHNINIAI PARAMETRAI (1-</w:t>
      </w:r>
      <w:r w:rsidR="00663A2B">
        <w:rPr>
          <w:rFonts w:ascii="Times New Roman" w:hAnsi="Times New Roman" w:cs="Times New Roman"/>
          <w:b/>
          <w:sz w:val="24"/>
          <w:szCs w:val="24"/>
        </w:rPr>
        <w:t>4</w:t>
      </w:r>
      <w:r w:rsidRPr="0088046A">
        <w:rPr>
          <w:rFonts w:ascii="Times New Roman" w:hAnsi="Times New Roman" w:cs="Times New Roman"/>
          <w:b/>
          <w:sz w:val="24"/>
          <w:szCs w:val="24"/>
        </w:rPr>
        <w:t xml:space="preserve"> Pirkimo dalys)</w:t>
      </w:r>
    </w:p>
    <w:p w14:paraId="05D49054" w14:textId="0FD65C5D" w:rsidR="002D2A3C" w:rsidRPr="0088046A" w:rsidRDefault="002D2A3C" w:rsidP="00CA7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Pr="00C72917">
        <w:rPr>
          <w:rFonts w:ascii="Times New Roman" w:hAnsi="Times New Roman" w:cs="Times New Roman"/>
          <w:b/>
          <w:bCs/>
          <w:sz w:val="24"/>
          <w:szCs w:val="24"/>
        </w:rPr>
        <w:t>MOBILI ODONTOLOGINĖ ĮRANG</w:t>
      </w:r>
      <w:r>
        <w:rPr>
          <w:rFonts w:ascii="Times New Roman" w:hAnsi="Times New Roman" w:cs="Times New Roman"/>
          <w:b/>
          <w:bCs/>
          <w:sz w:val="24"/>
          <w:szCs w:val="24"/>
        </w:rPr>
        <w:t>A)</w:t>
      </w:r>
    </w:p>
    <w:p w14:paraId="65106714" w14:textId="164F735A" w:rsidR="00CA7198" w:rsidRPr="0088046A" w:rsidRDefault="00CA7198" w:rsidP="00CA7198">
      <w:pPr>
        <w:spacing w:after="0" w:line="240" w:lineRule="auto"/>
        <w:jc w:val="center"/>
        <w:rPr>
          <w:rFonts w:ascii="Times New Roman" w:hAnsi="Times New Roman" w:cs="Times New Roman"/>
          <w:b/>
          <w:color w:val="EE0000"/>
          <w:sz w:val="24"/>
          <w:szCs w:val="24"/>
        </w:rPr>
      </w:pPr>
      <w:r w:rsidRPr="0088046A">
        <w:rPr>
          <w:rFonts w:ascii="Times New Roman" w:hAnsi="Times New Roman" w:cs="Times New Roman"/>
          <w:b/>
          <w:color w:val="EE0000"/>
          <w:sz w:val="24"/>
          <w:szCs w:val="24"/>
        </w:rPr>
        <w:t>Tiekėjas pildo tik tas Pirkimo dalis dėl prekių techninių parametrų, dėl kuri</w:t>
      </w:r>
      <w:r w:rsidR="0062202C">
        <w:rPr>
          <w:rFonts w:ascii="Times New Roman" w:hAnsi="Times New Roman" w:cs="Times New Roman"/>
          <w:b/>
          <w:color w:val="EE0000"/>
          <w:sz w:val="24"/>
          <w:szCs w:val="24"/>
        </w:rPr>
        <w:t>ų</w:t>
      </w:r>
      <w:r w:rsidRPr="0088046A">
        <w:rPr>
          <w:rFonts w:ascii="Times New Roman" w:hAnsi="Times New Roman" w:cs="Times New Roman"/>
          <w:b/>
          <w:color w:val="EE0000"/>
          <w:sz w:val="24"/>
          <w:szCs w:val="24"/>
        </w:rPr>
        <w:t xml:space="preserve"> teikia pasiūlymą</w:t>
      </w:r>
    </w:p>
    <w:p w14:paraId="414F6333" w14:textId="77777777" w:rsidR="00CA7198" w:rsidRPr="0088046A" w:rsidRDefault="00CA7198" w:rsidP="00CA7198">
      <w:pPr>
        <w:spacing w:after="0" w:line="240" w:lineRule="auto"/>
        <w:jc w:val="center"/>
        <w:rPr>
          <w:rFonts w:ascii="Times New Roman" w:hAnsi="Times New Roman" w:cs="Times New Roman"/>
          <w:b/>
          <w:sz w:val="24"/>
          <w:szCs w:val="24"/>
        </w:rPr>
      </w:pPr>
    </w:p>
    <w:p w14:paraId="1D9D7BD0" w14:textId="77777777" w:rsidR="00CA7198" w:rsidRPr="0088046A" w:rsidRDefault="00CA7198" w:rsidP="00CA7198">
      <w:pPr>
        <w:spacing w:after="0" w:line="240" w:lineRule="auto"/>
        <w:jc w:val="center"/>
        <w:rPr>
          <w:rFonts w:ascii="Times New Roman" w:hAnsi="Times New Roman" w:cs="Times New Roman"/>
          <w:b/>
          <w:sz w:val="24"/>
          <w:szCs w:val="24"/>
        </w:rPr>
      </w:pPr>
    </w:p>
    <w:p w14:paraId="3DA39DB3"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t>I. PIRKIMO DALIS. MOBILI ODONTOLOGINĖ SISTEMA (1 vnt.)</w:t>
      </w:r>
    </w:p>
    <w:p w14:paraId="48E5AC46" w14:textId="77777777" w:rsidR="00CA7198" w:rsidRPr="0088046A" w:rsidRDefault="00CA7198" w:rsidP="00CA7198">
      <w:pPr>
        <w:spacing w:after="0" w:line="240" w:lineRule="auto"/>
        <w:contextualSpacing/>
        <w:rPr>
          <w:rFonts w:ascii="Times New Roman" w:hAnsi="Times New Roman" w:cs="Times New Roman"/>
          <w:b/>
          <w:sz w:val="24"/>
          <w:szCs w:val="24"/>
        </w:rPr>
      </w:pP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167B538" w14:textId="77777777" w:rsidTr="00AA386F">
        <w:tc>
          <w:tcPr>
            <w:tcW w:w="849" w:type="dxa"/>
            <w:vAlign w:val="center"/>
          </w:tcPr>
          <w:p w14:paraId="2E0EE7E0"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CE24C2D" w14:textId="77777777" w:rsidR="00CA7198" w:rsidRPr="0088046A" w:rsidRDefault="00CA7198" w:rsidP="00AA386F">
            <w:pPr>
              <w:jc w:val="center"/>
              <w:rPr>
                <w:rFonts w:ascii="Times New Roman" w:eastAsia="Calibri" w:hAnsi="Times New Roman" w:cs="Times New Roman"/>
                <w:b/>
                <w:sz w:val="24"/>
                <w:szCs w:val="24"/>
              </w:rPr>
            </w:pPr>
          </w:p>
          <w:p w14:paraId="60911EFB" w14:textId="77777777" w:rsidR="00CA7198" w:rsidRPr="0088046A" w:rsidRDefault="00CA7198" w:rsidP="00AA386F">
            <w:pPr>
              <w:jc w:val="center"/>
              <w:rPr>
                <w:rFonts w:ascii="Times New Roman" w:eastAsia="Calibri" w:hAnsi="Times New Roman" w:cs="Times New Roman"/>
                <w:b/>
                <w:sz w:val="24"/>
                <w:szCs w:val="24"/>
              </w:rPr>
            </w:pPr>
          </w:p>
          <w:p w14:paraId="3A5E6BB6" w14:textId="77777777" w:rsidR="00CA7198" w:rsidRPr="0088046A" w:rsidRDefault="00CA7198" w:rsidP="00AA386F">
            <w:pPr>
              <w:jc w:val="center"/>
              <w:rPr>
                <w:rFonts w:ascii="Times New Roman" w:eastAsia="Calibri" w:hAnsi="Times New Roman" w:cs="Times New Roman"/>
                <w:b/>
                <w:sz w:val="24"/>
                <w:szCs w:val="24"/>
              </w:rPr>
            </w:pPr>
          </w:p>
          <w:p w14:paraId="5356E78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47FC1728"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2D112476"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5B08EEC" w14:textId="77777777" w:rsidR="00CA7198" w:rsidRPr="0088046A" w:rsidRDefault="00CA7198" w:rsidP="00AA386F">
            <w:pPr>
              <w:jc w:val="center"/>
              <w:rPr>
                <w:rFonts w:ascii="Times New Roman" w:hAnsi="Times New Roman" w:cs="Times New Roman"/>
                <w:b/>
                <w:sz w:val="24"/>
                <w:szCs w:val="24"/>
              </w:rPr>
            </w:pPr>
            <w:bookmarkStart w:id="17" w:name="_Hlk212645407"/>
            <w:r w:rsidRPr="0088046A">
              <w:rPr>
                <w:rFonts w:ascii="Times New Roman" w:hAnsi="Times New Roman" w:cs="Times New Roman"/>
                <w:b/>
                <w:bCs/>
                <w:sz w:val="24"/>
                <w:szCs w:val="24"/>
              </w:rPr>
              <w:t>Siūlomos Prekės gamintojo prekės techninis aprašymas (pvz: katalogas ir/arba bukletas ir/arba brošiūra) arba kiti gamintojo išduoti dokumentai, patvirtinantys siūlomų prekių atitikimą techninės specifikacijos reikalavimams.</w:t>
            </w:r>
            <w:bookmarkEnd w:id="17"/>
            <w:r w:rsidRPr="0088046A">
              <w:rPr>
                <w:rFonts w:ascii="Times New Roman" w:hAnsi="Times New Roman" w:cs="Times New Roman"/>
                <w:b/>
                <w:sz w:val="24"/>
                <w:szCs w:val="24"/>
              </w:rPr>
              <w:br/>
            </w:r>
          </w:p>
        </w:tc>
      </w:tr>
      <w:tr w:rsidR="00CA7198" w:rsidRPr="0088046A" w14:paraId="360A5925" w14:textId="77777777" w:rsidTr="00AA386F">
        <w:tc>
          <w:tcPr>
            <w:tcW w:w="849" w:type="dxa"/>
            <w:vAlign w:val="center"/>
          </w:tcPr>
          <w:p w14:paraId="62A01C1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33630DD4"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A16459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77DD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688449A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EA5DC0" w:rsidRPr="0088046A" w14:paraId="048C2E8B" w14:textId="77777777" w:rsidTr="00AA386F">
        <w:tc>
          <w:tcPr>
            <w:tcW w:w="849" w:type="dxa"/>
          </w:tcPr>
          <w:p w14:paraId="25A515AF" w14:textId="26EA65CA"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bCs/>
                <w:sz w:val="24"/>
                <w:szCs w:val="24"/>
              </w:rPr>
              <w:t>1</w:t>
            </w:r>
            <w:r w:rsidR="00663A2B">
              <w:rPr>
                <w:rFonts w:ascii="Times New Roman" w:hAnsi="Times New Roman" w:cs="Times New Roman"/>
                <w:bCs/>
                <w:sz w:val="24"/>
                <w:szCs w:val="24"/>
              </w:rPr>
              <w:t>.</w:t>
            </w:r>
          </w:p>
        </w:tc>
        <w:tc>
          <w:tcPr>
            <w:tcW w:w="2832" w:type="dxa"/>
            <w:vAlign w:val="center"/>
          </w:tcPr>
          <w:p w14:paraId="493DABF2" w14:textId="53E8132C" w:rsidR="00EA5DC0" w:rsidRPr="00EA5DC0" w:rsidRDefault="00EA5DC0" w:rsidP="00EA5DC0">
            <w:pPr>
              <w:autoSpaceDE w:val="0"/>
              <w:autoSpaceDN w:val="0"/>
              <w:adjustRightInd w:val="0"/>
              <w:rPr>
                <w:rFonts w:ascii="Times New Roman" w:hAnsi="Times New Roman" w:cs="Times New Roman"/>
                <w:sz w:val="24"/>
                <w:szCs w:val="24"/>
              </w:rPr>
            </w:pPr>
            <w:r w:rsidRPr="00EA5DC0">
              <w:rPr>
                <w:rFonts w:ascii="Times New Roman" w:hAnsi="Times New Roman" w:cs="Times New Roman"/>
                <w:sz w:val="24"/>
                <w:szCs w:val="24"/>
              </w:rPr>
              <w:t>Mobili sistema su integruotu arba atskiru transportavimo sprendimu</w:t>
            </w:r>
          </w:p>
        </w:tc>
        <w:tc>
          <w:tcPr>
            <w:tcW w:w="3430" w:type="dxa"/>
            <w:vAlign w:val="center"/>
          </w:tcPr>
          <w:p w14:paraId="5DFA46CB" w14:textId="3AC44B5B" w:rsidR="00EA5DC0" w:rsidRPr="00EA5DC0" w:rsidRDefault="00EA5DC0" w:rsidP="00EA5DC0">
            <w:pPr>
              <w:autoSpaceDE w:val="0"/>
              <w:autoSpaceDN w:val="0"/>
              <w:adjustRightInd w:val="0"/>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657AB874" w14:textId="77777777" w:rsidR="00EA5DC0" w:rsidRPr="00EA5DC0" w:rsidRDefault="00EA5DC0" w:rsidP="00EA5DC0">
            <w:pPr>
              <w:jc w:val="center"/>
              <w:rPr>
                <w:rFonts w:ascii="Times New Roman" w:eastAsia="Calibri" w:hAnsi="Times New Roman" w:cs="Times New Roman"/>
                <w:i/>
                <w:color w:val="000000" w:themeColor="text1"/>
                <w:sz w:val="24"/>
                <w:szCs w:val="24"/>
              </w:rPr>
            </w:pPr>
            <w:r w:rsidRPr="00EA5DC0">
              <w:rPr>
                <w:rFonts w:ascii="Times New Roman" w:eastAsia="Calibri" w:hAnsi="Times New Roman" w:cs="Times New Roman"/>
                <w:i/>
                <w:color w:val="EE0000"/>
                <w:sz w:val="24"/>
                <w:szCs w:val="24"/>
              </w:rPr>
              <w:t>įrašyti</w:t>
            </w:r>
          </w:p>
        </w:tc>
        <w:tc>
          <w:tcPr>
            <w:tcW w:w="4110" w:type="dxa"/>
          </w:tcPr>
          <w:p w14:paraId="30032AC2"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07E5E5D" w14:textId="77777777" w:rsidTr="00AA386F">
        <w:tc>
          <w:tcPr>
            <w:tcW w:w="849" w:type="dxa"/>
          </w:tcPr>
          <w:p w14:paraId="10E24AB6" w14:textId="29D9E31C"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bCs/>
                <w:sz w:val="24"/>
                <w:szCs w:val="24"/>
              </w:rPr>
              <w:t>2</w:t>
            </w:r>
            <w:r w:rsidR="00663A2B">
              <w:rPr>
                <w:rFonts w:ascii="Times New Roman" w:hAnsi="Times New Roman" w:cs="Times New Roman"/>
                <w:bCs/>
                <w:sz w:val="24"/>
                <w:szCs w:val="24"/>
              </w:rPr>
              <w:t>.</w:t>
            </w:r>
          </w:p>
        </w:tc>
        <w:tc>
          <w:tcPr>
            <w:tcW w:w="2832" w:type="dxa"/>
            <w:vAlign w:val="center"/>
          </w:tcPr>
          <w:p w14:paraId="5458F524" w14:textId="39A6D913"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Sistema turi būti pritaikyta mobiliai eksploatacijai, užtikrinant galimybę ją transportuoti rankiniu būdu ir/arba vežimėliu</w:t>
            </w:r>
          </w:p>
        </w:tc>
        <w:tc>
          <w:tcPr>
            <w:tcW w:w="3430" w:type="dxa"/>
            <w:vAlign w:val="center"/>
          </w:tcPr>
          <w:p w14:paraId="73C15BCA" w14:textId="1E1F4E75" w:rsidR="00EA5DC0" w:rsidRPr="00EA5DC0" w:rsidRDefault="00EA5DC0" w:rsidP="00EA5DC0">
            <w:pPr>
              <w:tabs>
                <w:tab w:val="left" w:pos="1077"/>
              </w:tabs>
              <w:autoSpaceDE w:val="0"/>
              <w:autoSpaceDN w:val="0"/>
              <w:adjustRightInd w:val="0"/>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5BEB3BEF" w14:textId="77777777" w:rsidR="00EA5DC0" w:rsidRPr="00EA5DC0" w:rsidRDefault="00EA5DC0" w:rsidP="00EA5DC0">
            <w:pPr>
              <w:jc w:val="center"/>
              <w:rPr>
                <w:rFonts w:ascii="Times New Roman" w:eastAsia="Calibri" w:hAnsi="Times New Roman" w:cs="Times New Roman"/>
                <w:i/>
                <w:color w:val="000000" w:themeColor="text1"/>
                <w:sz w:val="24"/>
                <w:szCs w:val="24"/>
              </w:rPr>
            </w:pPr>
            <w:r w:rsidRPr="00EA5DC0">
              <w:rPr>
                <w:rFonts w:ascii="Times New Roman" w:eastAsia="Calibri" w:hAnsi="Times New Roman" w:cs="Times New Roman"/>
                <w:i/>
                <w:color w:val="EE0000"/>
                <w:sz w:val="24"/>
                <w:szCs w:val="24"/>
              </w:rPr>
              <w:t>įrašyti</w:t>
            </w:r>
          </w:p>
        </w:tc>
        <w:tc>
          <w:tcPr>
            <w:tcW w:w="4110" w:type="dxa"/>
          </w:tcPr>
          <w:p w14:paraId="6A671ADC" w14:textId="77777777" w:rsidR="00EA5DC0" w:rsidRPr="0088046A" w:rsidRDefault="00EA5DC0" w:rsidP="00EA5DC0">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54B8D1F" w14:textId="77777777" w:rsidTr="00AA386F">
        <w:tc>
          <w:tcPr>
            <w:tcW w:w="849" w:type="dxa"/>
          </w:tcPr>
          <w:p w14:paraId="5AF6D39A" w14:textId="16D5F9B9"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3</w:t>
            </w:r>
            <w:r w:rsidR="00663A2B">
              <w:rPr>
                <w:rFonts w:ascii="Times New Roman" w:hAnsi="Times New Roman" w:cs="Times New Roman"/>
                <w:sz w:val="24"/>
                <w:szCs w:val="24"/>
              </w:rPr>
              <w:t>.</w:t>
            </w:r>
          </w:p>
        </w:tc>
        <w:tc>
          <w:tcPr>
            <w:tcW w:w="2832" w:type="dxa"/>
          </w:tcPr>
          <w:p w14:paraId="4A208F2A" w14:textId="7245CAA9"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Lagamine integruotos visos mobiliai odontologo darbo vietai reikalingos funkcijos – 5 punkte nurodyti instrumentai, kompresorius, siurblys su skysčių surinkimo konteineriu, valdymo pedalas, vandens butelis. </w:t>
            </w:r>
          </w:p>
        </w:tc>
        <w:tc>
          <w:tcPr>
            <w:tcW w:w="3430" w:type="dxa"/>
            <w:vAlign w:val="center"/>
          </w:tcPr>
          <w:p w14:paraId="5E211E64" w14:textId="1CD6C5C3"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3797BDE4"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535CAC51" w14:textId="77777777" w:rsidR="00EA5DC0" w:rsidRPr="0088046A" w:rsidRDefault="00EA5DC0" w:rsidP="00EA5DC0">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B8808E5" w14:textId="77777777" w:rsidTr="00AA386F">
        <w:tc>
          <w:tcPr>
            <w:tcW w:w="849" w:type="dxa"/>
          </w:tcPr>
          <w:p w14:paraId="5E71B51A" w14:textId="24BA36D3"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w:t>
            </w:r>
            <w:r w:rsidR="00663A2B">
              <w:rPr>
                <w:rFonts w:ascii="Times New Roman" w:hAnsi="Times New Roman" w:cs="Times New Roman"/>
                <w:sz w:val="24"/>
                <w:szCs w:val="24"/>
              </w:rPr>
              <w:t>.</w:t>
            </w:r>
          </w:p>
        </w:tc>
        <w:tc>
          <w:tcPr>
            <w:tcW w:w="2832" w:type="dxa"/>
          </w:tcPr>
          <w:p w14:paraId="4B3D944A" w14:textId="48509D26"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Bendras sistemos svoris  </w:t>
            </w:r>
          </w:p>
        </w:tc>
        <w:tc>
          <w:tcPr>
            <w:tcW w:w="3430" w:type="dxa"/>
            <w:vAlign w:val="center"/>
          </w:tcPr>
          <w:p w14:paraId="146EBFAA" w14:textId="229DFC1C"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Ne daugiau 40 kg.</w:t>
            </w:r>
          </w:p>
        </w:tc>
        <w:tc>
          <w:tcPr>
            <w:tcW w:w="3516" w:type="dxa"/>
            <w:vAlign w:val="center"/>
          </w:tcPr>
          <w:p w14:paraId="77BB9BFF"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735C6B29" w14:textId="77777777" w:rsidR="00EA5DC0" w:rsidRPr="0088046A" w:rsidRDefault="00EA5DC0" w:rsidP="00EA5DC0">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7FA1ACE" w14:textId="77777777" w:rsidTr="00AA386F">
        <w:tc>
          <w:tcPr>
            <w:tcW w:w="849" w:type="dxa"/>
          </w:tcPr>
          <w:p w14:paraId="6CC9FC8D" w14:textId="7073C785"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5</w:t>
            </w:r>
            <w:r w:rsidR="00663A2B">
              <w:rPr>
                <w:rFonts w:ascii="Times New Roman" w:hAnsi="Times New Roman" w:cs="Times New Roman"/>
                <w:sz w:val="24"/>
                <w:szCs w:val="24"/>
              </w:rPr>
              <w:t>.</w:t>
            </w:r>
          </w:p>
        </w:tc>
        <w:tc>
          <w:tcPr>
            <w:tcW w:w="2832" w:type="dxa"/>
          </w:tcPr>
          <w:p w14:paraId="3CF4CEE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Gydytojo instrumentai:</w:t>
            </w:r>
          </w:p>
          <w:p w14:paraId="16B19DE7"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3 funkcijų pūsteris (oras, vanduo, oras + vanduo);</w:t>
            </w:r>
          </w:p>
          <w:p w14:paraId="37036CAD"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Elektrinis mikrovariklis (su LED arba lygiaverte šviesa, apsisukimai iki ne mažiau kaip 35.000 aps./min.);</w:t>
            </w:r>
          </w:p>
          <w:p w14:paraId="196D06CF"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Ultragarsinis skaleris (su LED arba lygiaverte šviesa);</w:t>
            </w:r>
          </w:p>
          <w:p w14:paraId="209BABE3" w14:textId="06AB0480" w:rsidR="00EA5DC0" w:rsidRPr="00EA5DC0" w:rsidRDefault="00EA5DC0" w:rsidP="00EA5DC0">
            <w:pPr>
              <w:pStyle w:val="Sraopastraipa"/>
              <w:numPr>
                <w:ilvl w:val="0"/>
                <w:numId w:val="22"/>
              </w:numPr>
              <w:autoSpaceDE w:val="0"/>
              <w:autoSpaceDN w:val="0"/>
              <w:adjustRightInd w:val="0"/>
              <w:spacing w:line="240" w:lineRule="auto"/>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Atsiurbimo žarna. </w:t>
            </w:r>
          </w:p>
        </w:tc>
        <w:tc>
          <w:tcPr>
            <w:tcW w:w="3430" w:type="dxa"/>
            <w:vAlign w:val="center"/>
          </w:tcPr>
          <w:p w14:paraId="0F1DE46E" w14:textId="2BDD0431"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08D115F3"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5843B16A" w14:textId="77777777" w:rsidR="00EA5DC0" w:rsidRPr="0088046A" w:rsidRDefault="00EA5DC0" w:rsidP="00EA5DC0">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63C8FD2" w14:textId="77777777" w:rsidTr="00AA386F">
        <w:tc>
          <w:tcPr>
            <w:tcW w:w="849" w:type="dxa"/>
          </w:tcPr>
          <w:p w14:paraId="10E32EE0" w14:textId="7B225DC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6</w:t>
            </w:r>
            <w:r w:rsidR="00663A2B">
              <w:rPr>
                <w:rFonts w:ascii="Times New Roman" w:hAnsi="Times New Roman" w:cs="Times New Roman"/>
                <w:sz w:val="24"/>
                <w:szCs w:val="24"/>
              </w:rPr>
              <w:t>.</w:t>
            </w:r>
          </w:p>
        </w:tc>
        <w:tc>
          <w:tcPr>
            <w:tcW w:w="2832" w:type="dxa"/>
          </w:tcPr>
          <w:p w14:paraId="7689F946" w14:textId="3C13DC9D"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Butelis švariam vandeniui, talpa ne mažiau kaip 0.5 l.</w:t>
            </w:r>
          </w:p>
        </w:tc>
        <w:tc>
          <w:tcPr>
            <w:tcW w:w="3430" w:type="dxa"/>
            <w:vAlign w:val="center"/>
          </w:tcPr>
          <w:p w14:paraId="262CF196" w14:textId="57BA12C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253CC469"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2747BD79"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w:t>
            </w:r>
            <w:r w:rsidRPr="0088046A">
              <w:rPr>
                <w:rFonts w:ascii="Times New Roman" w:eastAsia="Calibri" w:hAnsi="Times New Roman" w:cs="Times New Roman"/>
                <w:i/>
                <w:color w:val="EE0000"/>
                <w:sz w:val="24"/>
                <w:szCs w:val="24"/>
              </w:rPr>
              <w:lastRenderedPageBreak/>
              <w:t>atitiktis, kuri pateiktam dokumente spalvotai paženklinti ir/ar nurodyti rodyklėmis, ir/ar pabraukti</w:t>
            </w:r>
          </w:p>
        </w:tc>
      </w:tr>
      <w:tr w:rsidR="00EA5DC0" w:rsidRPr="0088046A" w14:paraId="1CEEB512" w14:textId="77777777" w:rsidTr="00AA386F">
        <w:tc>
          <w:tcPr>
            <w:tcW w:w="849" w:type="dxa"/>
          </w:tcPr>
          <w:p w14:paraId="5C661BFE" w14:textId="03AF6780"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7</w:t>
            </w:r>
            <w:r w:rsidR="00663A2B">
              <w:rPr>
                <w:rFonts w:ascii="Times New Roman" w:hAnsi="Times New Roman" w:cs="Times New Roman"/>
                <w:sz w:val="24"/>
                <w:szCs w:val="24"/>
              </w:rPr>
              <w:t>.</w:t>
            </w:r>
          </w:p>
        </w:tc>
        <w:tc>
          <w:tcPr>
            <w:tcW w:w="2832" w:type="dxa"/>
          </w:tcPr>
          <w:p w14:paraId="544CBBA9" w14:textId="1811747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Atsiurbimo sistema turi būti integruota odontologinė vakuumo sistema (HVE ir seilių siurbimas arba lygiavertė sistema), užtikrinanti efektyvų skysčių ir aerozolio pašalinimą darbo metu. Sistema turi būti tinkama nuolatiniam klinikiniam naudojimui mobiliose odontologijos sistemose.</w:t>
            </w:r>
          </w:p>
        </w:tc>
        <w:tc>
          <w:tcPr>
            <w:tcW w:w="3430" w:type="dxa"/>
            <w:vAlign w:val="center"/>
          </w:tcPr>
          <w:p w14:paraId="1EC81AD0" w14:textId="7EBFC779"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7DB95DEC"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B55280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3051140" w14:textId="77777777" w:rsidTr="00AA386F">
        <w:tc>
          <w:tcPr>
            <w:tcW w:w="849" w:type="dxa"/>
          </w:tcPr>
          <w:p w14:paraId="0CA5436B" w14:textId="2E1200A4"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8</w:t>
            </w:r>
            <w:r w:rsidR="00663A2B">
              <w:rPr>
                <w:rFonts w:ascii="Times New Roman" w:hAnsi="Times New Roman" w:cs="Times New Roman"/>
                <w:sz w:val="24"/>
                <w:szCs w:val="24"/>
              </w:rPr>
              <w:t>.</w:t>
            </w:r>
          </w:p>
        </w:tc>
        <w:tc>
          <w:tcPr>
            <w:tcW w:w="2832" w:type="dxa"/>
          </w:tcPr>
          <w:p w14:paraId="3B18051C" w14:textId="2A6736F6"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Skysčių surinkimo konteineris</w:t>
            </w:r>
          </w:p>
        </w:tc>
        <w:tc>
          <w:tcPr>
            <w:tcW w:w="3430" w:type="dxa"/>
            <w:vAlign w:val="center"/>
          </w:tcPr>
          <w:p w14:paraId="2388E794" w14:textId="233E9A8F"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 xml:space="preserve">Talpa ne mažiau kaip 0,75l. </w:t>
            </w:r>
          </w:p>
        </w:tc>
        <w:tc>
          <w:tcPr>
            <w:tcW w:w="3516" w:type="dxa"/>
            <w:vAlign w:val="center"/>
          </w:tcPr>
          <w:p w14:paraId="5628DB87"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787A9DC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002E915" w14:textId="77777777" w:rsidTr="00AA386F">
        <w:tc>
          <w:tcPr>
            <w:tcW w:w="849" w:type="dxa"/>
          </w:tcPr>
          <w:p w14:paraId="44739240" w14:textId="5684573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9</w:t>
            </w:r>
            <w:r w:rsidR="00663A2B">
              <w:rPr>
                <w:rFonts w:ascii="Times New Roman" w:hAnsi="Times New Roman" w:cs="Times New Roman"/>
                <w:sz w:val="24"/>
                <w:szCs w:val="24"/>
              </w:rPr>
              <w:t>.</w:t>
            </w:r>
          </w:p>
        </w:tc>
        <w:tc>
          <w:tcPr>
            <w:tcW w:w="2832" w:type="dxa"/>
          </w:tcPr>
          <w:p w14:paraId="20BE7E77" w14:textId="18000672"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Automatinė atsiurbimo apsauga nuo perpildymo</w:t>
            </w:r>
          </w:p>
        </w:tc>
        <w:tc>
          <w:tcPr>
            <w:tcW w:w="3430" w:type="dxa"/>
            <w:vAlign w:val="center"/>
          </w:tcPr>
          <w:p w14:paraId="47064D35" w14:textId="3ACF503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57CCCA0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666EB42C"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449418D" w14:textId="77777777" w:rsidTr="00AA386F">
        <w:tc>
          <w:tcPr>
            <w:tcW w:w="849" w:type="dxa"/>
          </w:tcPr>
          <w:p w14:paraId="4AB49016" w14:textId="373A66BE"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10</w:t>
            </w:r>
            <w:r w:rsidR="00663A2B">
              <w:rPr>
                <w:rFonts w:ascii="Times New Roman" w:hAnsi="Times New Roman" w:cs="Times New Roman"/>
                <w:sz w:val="24"/>
                <w:szCs w:val="24"/>
              </w:rPr>
              <w:t>.</w:t>
            </w:r>
          </w:p>
        </w:tc>
        <w:tc>
          <w:tcPr>
            <w:tcW w:w="2832" w:type="dxa"/>
          </w:tcPr>
          <w:p w14:paraId="0C088472" w14:textId="3BEE6CA4"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Instrumentų valdymo pedalas</w:t>
            </w:r>
          </w:p>
        </w:tc>
        <w:tc>
          <w:tcPr>
            <w:tcW w:w="3430" w:type="dxa"/>
            <w:vAlign w:val="center"/>
          </w:tcPr>
          <w:p w14:paraId="3DCDC4D5" w14:textId="2B095F9E"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Pedalas arba lygiavertė valdymo sistema</w:t>
            </w:r>
          </w:p>
        </w:tc>
        <w:tc>
          <w:tcPr>
            <w:tcW w:w="3516" w:type="dxa"/>
            <w:vAlign w:val="center"/>
          </w:tcPr>
          <w:p w14:paraId="1A04FACB"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C16084D"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EA5DC0" w:rsidRPr="0088046A" w14:paraId="57D00470" w14:textId="77777777" w:rsidTr="00AA386F">
        <w:tc>
          <w:tcPr>
            <w:tcW w:w="849" w:type="dxa"/>
          </w:tcPr>
          <w:p w14:paraId="09646DF5" w14:textId="46FB716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11</w:t>
            </w:r>
            <w:r w:rsidR="00663A2B">
              <w:rPr>
                <w:rFonts w:ascii="Times New Roman" w:hAnsi="Times New Roman" w:cs="Times New Roman"/>
                <w:sz w:val="24"/>
                <w:szCs w:val="24"/>
              </w:rPr>
              <w:t>.</w:t>
            </w:r>
          </w:p>
        </w:tc>
        <w:tc>
          <w:tcPr>
            <w:tcW w:w="2832" w:type="dxa"/>
          </w:tcPr>
          <w:p w14:paraId="6CDAF82A" w14:textId="100E9058"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Integruoto kompresoriaus garso lygis</w:t>
            </w:r>
          </w:p>
        </w:tc>
        <w:tc>
          <w:tcPr>
            <w:tcW w:w="3430" w:type="dxa"/>
            <w:vAlign w:val="center"/>
          </w:tcPr>
          <w:p w14:paraId="276F4AE3" w14:textId="186EFD2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daugiau kaip 60 dB</w:t>
            </w:r>
          </w:p>
        </w:tc>
        <w:tc>
          <w:tcPr>
            <w:tcW w:w="3516" w:type="dxa"/>
            <w:vAlign w:val="center"/>
          </w:tcPr>
          <w:p w14:paraId="7398A208"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18CF641"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540A5F9D" w14:textId="77777777" w:rsidTr="00AA386F">
        <w:tc>
          <w:tcPr>
            <w:tcW w:w="849" w:type="dxa"/>
          </w:tcPr>
          <w:p w14:paraId="62471AF2" w14:textId="1AA4FFF1"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12</w:t>
            </w:r>
            <w:r w:rsidR="00663A2B">
              <w:rPr>
                <w:rFonts w:ascii="Times New Roman" w:hAnsi="Times New Roman" w:cs="Times New Roman"/>
                <w:sz w:val="24"/>
                <w:szCs w:val="24"/>
              </w:rPr>
              <w:t>.</w:t>
            </w:r>
          </w:p>
        </w:tc>
        <w:tc>
          <w:tcPr>
            <w:tcW w:w="2832" w:type="dxa"/>
          </w:tcPr>
          <w:p w14:paraId="5CE1A315" w14:textId="439A6A29"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Vežimėlio matmenys</w:t>
            </w:r>
          </w:p>
        </w:tc>
        <w:tc>
          <w:tcPr>
            <w:tcW w:w="3430" w:type="dxa"/>
            <w:vAlign w:val="center"/>
          </w:tcPr>
          <w:p w14:paraId="573A4F6B" w14:textId="6A3A60E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daugiau kaip 60 x 50 x 70 cm</w:t>
            </w:r>
          </w:p>
        </w:tc>
        <w:tc>
          <w:tcPr>
            <w:tcW w:w="3516" w:type="dxa"/>
            <w:vAlign w:val="center"/>
          </w:tcPr>
          <w:p w14:paraId="7305A03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39DFA6A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5A1CA7E4" w14:textId="77777777" w:rsidTr="00AA386F">
        <w:tc>
          <w:tcPr>
            <w:tcW w:w="849" w:type="dxa"/>
          </w:tcPr>
          <w:p w14:paraId="2D02F449" w14:textId="3698B00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13</w:t>
            </w:r>
            <w:r w:rsidR="00663A2B">
              <w:rPr>
                <w:rFonts w:ascii="Times New Roman" w:hAnsi="Times New Roman" w:cs="Times New Roman"/>
                <w:sz w:val="24"/>
                <w:szCs w:val="24"/>
              </w:rPr>
              <w:t>.</w:t>
            </w:r>
          </w:p>
        </w:tc>
        <w:tc>
          <w:tcPr>
            <w:tcW w:w="2832" w:type="dxa"/>
          </w:tcPr>
          <w:p w14:paraId="65625DB9" w14:textId="0725A251"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Ne mažiau kaip 2 lentynos arba lygiavertis priemonių laikymo sprendimas</w:t>
            </w:r>
          </w:p>
        </w:tc>
        <w:tc>
          <w:tcPr>
            <w:tcW w:w="3430" w:type="dxa"/>
            <w:vAlign w:val="center"/>
          </w:tcPr>
          <w:p w14:paraId="09B26DCF" w14:textId="661F5F9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1D2B4B62"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20F7B663"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96986FE" w14:textId="77777777" w:rsidTr="00AA386F">
        <w:tc>
          <w:tcPr>
            <w:tcW w:w="849" w:type="dxa"/>
          </w:tcPr>
          <w:p w14:paraId="1861AAF3" w14:textId="3EE371FC"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14</w:t>
            </w:r>
            <w:r w:rsidR="00663A2B">
              <w:rPr>
                <w:rFonts w:ascii="Times New Roman" w:hAnsi="Times New Roman" w:cs="Times New Roman"/>
                <w:sz w:val="24"/>
                <w:szCs w:val="24"/>
              </w:rPr>
              <w:t>.</w:t>
            </w:r>
          </w:p>
        </w:tc>
        <w:tc>
          <w:tcPr>
            <w:tcW w:w="2832" w:type="dxa"/>
          </w:tcPr>
          <w:p w14:paraId="75E7ECF0" w14:textId="597B5EE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Komplekte pateikiamas nešiojamas LED arba lygiavertis šviestuvas</w:t>
            </w:r>
          </w:p>
        </w:tc>
        <w:tc>
          <w:tcPr>
            <w:tcW w:w="3430" w:type="dxa"/>
            <w:vAlign w:val="center"/>
          </w:tcPr>
          <w:p w14:paraId="5D79AA06" w14:textId="2F6C633F"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1F7C8551"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071345CD"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7C140AC" w14:textId="77777777" w:rsidTr="00AA386F">
        <w:tc>
          <w:tcPr>
            <w:tcW w:w="849" w:type="dxa"/>
          </w:tcPr>
          <w:p w14:paraId="306C769F" w14:textId="0B61B82E"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15</w:t>
            </w:r>
            <w:r w:rsidR="00663A2B">
              <w:rPr>
                <w:rFonts w:ascii="Times New Roman" w:hAnsi="Times New Roman" w:cs="Times New Roman"/>
                <w:sz w:val="24"/>
                <w:szCs w:val="24"/>
              </w:rPr>
              <w:t>.</w:t>
            </w:r>
          </w:p>
        </w:tc>
        <w:tc>
          <w:tcPr>
            <w:tcW w:w="2832" w:type="dxa"/>
          </w:tcPr>
          <w:p w14:paraId="4C0F7C04" w14:textId="25B62A19"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Kampiniai antgalis</w:t>
            </w:r>
          </w:p>
        </w:tc>
        <w:tc>
          <w:tcPr>
            <w:tcW w:w="3430" w:type="dxa"/>
            <w:vAlign w:val="center"/>
          </w:tcPr>
          <w:p w14:paraId="515854E1"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Kampinis antgalis:</w:t>
            </w:r>
          </w:p>
          <w:p w14:paraId="44BD0BB0"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 su vidiniu aušinimu ir vandens – oro mišinio padavimu;</w:t>
            </w:r>
          </w:p>
          <w:p w14:paraId="2376318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2) perdavimo santykis 1:1;</w:t>
            </w:r>
          </w:p>
          <w:p w14:paraId="0856288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3) grąžto fiksacija mygtuku;</w:t>
            </w:r>
          </w:p>
          <w:p w14:paraId="6C5CECB9"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 sterilizuojamas;</w:t>
            </w:r>
          </w:p>
          <w:p w14:paraId="43F26BD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5) su pašvietimu; ;</w:t>
            </w:r>
          </w:p>
          <w:p w14:paraId="09157F85" w14:textId="461F1F7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lastRenderedPageBreak/>
              <w:t>6) ne mažiau kaip 1 purkštukas orui ir vandeniui</w:t>
            </w:r>
          </w:p>
        </w:tc>
        <w:tc>
          <w:tcPr>
            <w:tcW w:w="3516" w:type="dxa"/>
            <w:vAlign w:val="center"/>
          </w:tcPr>
          <w:p w14:paraId="18C9D188"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lastRenderedPageBreak/>
              <w:t>įrašyti</w:t>
            </w:r>
          </w:p>
        </w:tc>
        <w:tc>
          <w:tcPr>
            <w:tcW w:w="4110" w:type="dxa"/>
          </w:tcPr>
          <w:p w14:paraId="11781B70"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703E69B8" w14:textId="77777777" w:rsidTr="00AA386F">
        <w:tc>
          <w:tcPr>
            <w:tcW w:w="849" w:type="dxa"/>
          </w:tcPr>
          <w:p w14:paraId="5BDAEE09" w14:textId="55893276"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16</w:t>
            </w:r>
            <w:r w:rsidR="00663A2B">
              <w:rPr>
                <w:rFonts w:ascii="Times New Roman" w:hAnsi="Times New Roman" w:cs="Times New Roman"/>
                <w:sz w:val="24"/>
                <w:szCs w:val="24"/>
              </w:rPr>
              <w:t>.</w:t>
            </w:r>
          </w:p>
        </w:tc>
        <w:tc>
          <w:tcPr>
            <w:tcW w:w="2832" w:type="dxa"/>
          </w:tcPr>
          <w:p w14:paraId="78EAAA28" w14:textId="1CE9268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Greitinantis antgalis</w:t>
            </w:r>
          </w:p>
        </w:tc>
        <w:tc>
          <w:tcPr>
            <w:tcW w:w="3430" w:type="dxa"/>
            <w:vAlign w:val="center"/>
          </w:tcPr>
          <w:p w14:paraId="37CD8004"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Greitinantis antgalis:</w:t>
            </w:r>
          </w:p>
          <w:p w14:paraId="61B4FA4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 su vidiniu aušinimu ir vandens – oro mišinio padavimu;</w:t>
            </w:r>
          </w:p>
          <w:p w14:paraId="76F1A9E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2) perdavimo santykis 1:5;</w:t>
            </w:r>
          </w:p>
          <w:p w14:paraId="300F6998"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3) grąžto fiksacija mygtuku;</w:t>
            </w:r>
          </w:p>
          <w:p w14:paraId="5A52B71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 sterilizuojamas;</w:t>
            </w:r>
          </w:p>
          <w:p w14:paraId="5D8EA708" w14:textId="324618FD"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5) su pašvietimu;6) ne mažiau kaip 1 purkštukas orui ir vandeniui</w:t>
            </w:r>
          </w:p>
        </w:tc>
        <w:tc>
          <w:tcPr>
            <w:tcW w:w="3516" w:type="dxa"/>
            <w:vAlign w:val="center"/>
          </w:tcPr>
          <w:p w14:paraId="44AACA54"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6720CBFC"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4D71968" w14:textId="77777777" w:rsidTr="00AA386F">
        <w:tc>
          <w:tcPr>
            <w:tcW w:w="849" w:type="dxa"/>
          </w:tcPr>
          <w:p w14:paraId="256ABC9E" w14:textId="42125D11"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17</w:t>
            </w:r>
            <w:r w:rsidR="00663A2B">
              <w:rPr>
                <w:rFonts w:ascii="Times New Roman" w:hAnsi="Times New Roman" w:cs="Times New Roman"/>
                <w:sz w:val="24"/>
                <w:szCs w:val="24"/>
              </w:rPr>
              <w:t>.</w:t>
            </w:r>
          </w:p>
        </w:tc>
        <w:tc>
          <w:tcPr>
            <w:tcW w:w="2832" w:type="dxa"/>
          </w:tcPr>
          <w:p w14:paraId="0AD2CE25" w14:textId="22BE0F9B"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 xml:space="preserve">Garantija prekėms </w:t>
            </w:r>
          </w:p>
        </w:tc>
        <w:tc>
          <w:tcPr>
            <w:tcW w:w="3430" w:type="dxa"/>
            <w:vAlign w:val="center"/>
          </w:tcPr>
          <w:p w14:paraId="543B25A0" w14:textId="1819F505"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mažiau kaip 24 mėn.</w:t>
            </w:r>
          </w:p>
        </w:tc>
        <w:tc>
          <w:tcPr>
            <w:tcW w:w="3516" w:type="dxa"/>
            <w:vAlign w:val="center"/>
          </w:tcPr>
          <w:p w14:paraId="7C1F503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5854B601" w14:textId="02E8FB54" w:rsidR="00EA5DC0" w:rsidRPr="0088046A" w:rsidRDefault="00663A2B" w:rsidP="00EA5DC0">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X</w:t>
            </w:r>
          </w:p>
        </w:tc>
      </w:tr>
      <w:tr w:rsidR="00663A2B" w:rsidRPr="0088046A" w14:paraId="0AD777A9" w14:textId="77777777" w:rsidTr="000A671D">
        <w:tc>
          <w:tcPr>
            <w:tcW w:w="849" w:type="dxa"/>
            <w:vAlign w:val="center"/>
          </w:tcPr>
          <w:p w14:paraId="6BFF25C5" w14:textId="08EE8935" w:rsidR="00663A2B" w:rsidRPr="00EA5DC0" w:rsidRDefault="00663A2B" w:rsidP="00663A2B">
            <w:pPr>
              <w:rPr>
                <w:rFonts w:ascii="Times New Roman" w:hAnsi="Times New Roman" w:cs="Times New Roman"/>
                <w:sz w:val="24"/>
                <w:szCs w:val="24"/>
              </w:rPr>
            </w:pPr>
            <w:r>
              <w:rPr>
                <w:rFonts w:ascii="Times New Roman" w:hAnsi="Times New Roman" w:cs="Times New Roman"/>
                <w:sz w:val="24"/>
                <w:szCs w:val="24"/>
              </w:rPr>
              <w:t>18.</w:t>
            </w:r>
          </w:p>
        </w:tc>
        <w:tc>
          <w:tcPr>
            <w:tcW w:w="2832" w:type="dxa"/>
            <w:vAlign w:val="center"/>
          </w:tcPr>
          <w:p w14:paraId="3658D880" w14:textId="61FB19EE" w:rsidR="00663A2B" w:rsidRPr="00EA5DC0" w:rsidRDefault="00663A2B" w:rsidP="00663A2B">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09766991" w14:textId="791E9EEB" w:rsidR="00663A2B" w:rsidRPr="00EA5DC0" w:rsidRDefault="00663A2B" w:rsidP="00663A2B">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EBC8298" w14:textId="26C386F2" w:rsidR="00663A2B" w:rsidRPr="00EA5DC0" w:rsidRDefault="00663A2B" w:rsidP="00663A2B">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0EACD6C" w14:textId="361CC935" w:rsidR="00663A2B" w:rsidRPr="0088046A" w:rsidRDefault="00663A2B" w:rsidP="00663A2B">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7FF490BD"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 Pirkimo daliai „</w:t>
      </w:r>
      <w:r w:rsidRPr="0088046A">
        <w:rPr>
          <w:rFonts w:ascii="Times New Roman" w:hAnsi="Times New Roman" w:cs="Times New Roman"/>
          <w:b/>
          <w:bCs/>
          <w:sz w:val="24"/>
          <w:szCs w:val="24"/>
        </w:rPr>
        <w:t>Mobili odontologinė sistema“</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17B879F3" w14:textId="77777777" w:rsidR="00CA7198" w:rsidRPr="0088046A" w:rsidRDefault="00CA7198" w:rsidP="00CA7198">
      <w:pPr>
        <w:jc w:val="center"/>
        <w:rPr>
          <w:rFonts w:ascii="Times New Roman" w:hAnsi="Times New Roman" w:cs="Times New Roman"/>
          <w:b/>
          <w:bCs/>
          <w:sz w:val="24"/>
          <w:szCs w:val="24"/>
        </w:rPr>
      </w:pPr>
    </w:p>
    <w:p w14:paraId="1B2B244A" w14:textId="77777777" w:rsidR="00CA7198" w:rsidRPr="0088046A" w:rsidRDefault="00CA7198" w:rsidP="00CA7198">
      <w:pPr>
        <w:jc w:val="center"/>
        <w:rPr>
          <w:rFonts w:ascii="Times New Roman" w:hAnsi="Times New Roman" w:cs="Times New Roman"/>
          <w:b/>
          <w:bCs/>
          <w:sz w:val="24"/>
          <w:szCs w:val="24"/>
        </w:rPr>
      </w:pPr>
      <w:r w:rsidRPr="0088046A">
        <w:rPr>
          <w:rFonts w:ascii="Times New Roman" w:hAnsi="Times New Roman" w:cs="Times New Roman"/>
          <w:b/>
          <w:bCs/>
          <w:sz w:val="24"/>
          <w:szCs w:val="24"/>
        </w:rPr>
        <w:t>II. PIRKIMO DALIS. MOBILI ODONTOLOGINĖ KĖDĖ PACIENTUI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2ADF898" w14:textId="77777777" w:rsidTr="00AA386F">
        <w:tc>
          <w:tcPr>
            <w:tcW w:w="849" w:type="dxa"/>
            <w:vAlign w:val="center"/>
          </w:tcPr>
          <w:p w14:paraId="611BE985"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6DA8DD4" w14:textId="77777777" w:rsidR="00CA7198" w:rsidRPr="0088046A" w:rsidRDefault="00CA7198" w:rsidP="00AA386F">
            <w:pPr>
              <w:jc w:val="center"/>
              <w:rPr>
                <w:rFonts w:ascii="Times New Roman" w:eastAsia="Calibri" w:hAnsi="Times New Roman" w:cs="Times New Roman"/>
                <w:b/>
                <w:sz w:val="24"/>
                <w:szCs w:val="24"/>
              </w:rPr>
            </w:pPr>
          </w:p>
          <w:p w14:paraId="097FB0D2" w14:textId="77777777" w:rsidR="00CA7198" w:rsidRPr="0088046A" w:rsidRDefault="00CA7198" w:rsidP="00AA386F">
            <w:pPr>
              <w:jc w:val="center"/>
              <w:rPr>
                <w:rFonts w:ascii="Times New Roman" w:eastAsia="Calibri" w:hAnsi="Times New Roman" w:cs="Times New Roman"/>
                <w:b/>
                <w:sz w:val="24"/>
                <w:szCs w:val="24"/>
              </w:rPr>
            </w:pPr>
          </w:p>
          <w:p w14:paraId="02AF219D" w14:textId="77777777" w:rsidR="00CA7198" w:rsidRPr="0088046A" w:rsidRDefault="00CA7198" w:rsidP="00AA386F">
            <w:pPr>
              <w:jc w:val="center"/>
              <w:rPr>
                <w:rFonts w:ascii="Times New Roman" w:eastAsia="Calibri" w:hAnsi="Times New Roman" w:cs="Times New Roman"/>
                <w:b/>
                <w:sz w:val="24"/>
                <w:szCs w:val="24"/>
              </w:rPr>
            </w:pPr>
          </w:p>
          <w:p w14:paraId="13A935C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D81513D"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45166D3F"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869EC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(pvz: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5951DD3B" w14:textId="77777777" w:rsidTr="00AA386F">
        <w:tc>
          <w:tcPr>
            <w:tcW w:w="849" w:type="dxa"/>
            <w:vAlign w:val="center"/>
          </w:tcPr>
          <w:p w14:paraId="4726B8A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lastRenderedPageBreak/>
              <w:t>1</w:t>
            </w:r>
          </w:p>
        </w:tc>
        <w:tc>
          <w:tcPr>
            <w:tcW w:w="2832" w:type="dxa"/>
          </w:tcPr>
          <w:p w14:paraId="3387E6C5"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FACDB3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2561FFE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BA2382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EA5DC0" w:rsidRPr="0088046A" w14:paraId="7A1C37C2" w14:textId="77777777" w:rsidTr="00AA386F">
        <w:tc>
          <w:tcPr>
            <w:tcW w:w="849" w:type="dxa"/>
          </w:tcPr>
          <w:p w14:paraId="0D91293E" w14:textId="08225425"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1</w:t>
            </w:r>
            <w:r w:rsidR="00663A2B">
              <w:rPr>
                <w:rFonts w:ascii="Times New Roman" w:hAnsi="Times New Roman" w:cs="Times New Roman"/>
                <w:sz w:val="24"/>
                <w:szCs w:val="24"/>
              </w:rPr>
              <w:t>.</w:t>
            </w:r>
          </w:p>
        </w:tc>
        <w:tc>
          <w:tcPr>
            <w:tcW w:w="2832" w:type="dxa"/>
          </w:tcPr>
          <w:p w14:paraId="14E7DD88" w14:textId="567459B3" w:rsidR="00EA5DC0" w:rsidRPr="00663A2B" w:rsidRDefault="00EA5DC0" w:rsidP="00EA5DC0">
            <w:pPr>
              <w:autoSpaceDE w:val="0"/>
              <w:autoSpaceDN w:val="0"/>
              <w:adjustRightInd w:val="0"/>
              <w:rPr>
                <w:rFonts w:ascii="Times New Roman" w:hAnsi="Times New Roman" w:cs="Times New Roman"/>
                <w:sz w:val="24"/>
                <w:szCs w:val="24"/>
              </w:rPr>
            </w:pPr>
            <w:r w:rsidRPr="00663A2B">
              <w:rPr>
                <w:rFonts w:ascii="Times New Roman" w:hAnsi="Times New Roman" w:cs="Times New Roman"/>
                <w:sz w:val="24"/>
                <w:szCs w:val="24"/>
              </w:rPr>
              <w:t xml:space="preserve">Sulankstoma </w:t>
            </w:r>
          </w:p>
        </w:tc>
        <w:tc>
          <w:tcPr>
            <w:tcW w:w="3430" w:type="dxa"/>
            <w:vAlign w:val="center"/>
          </w:tcPr>
          <w:p w14:paraId="1E2A721D" w14:textId="0959BCE5" w:rsidR="00EA5DC0" w:rsidRPr="00663A2B" w:rsidRDefault="00EA5DC0" w:rsidP="00EA5DC0">
            <w:pPr>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D6895DB"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1049CBCD"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D34DBC2" w14:textId="77777777" w:rsidTr="00AA386F">
        <w:tc>
          <w:tcPr>
            <w:tcW w:w="849" w:type="dxa"/>
          </w:tcPr>
          <w:p w14:paraId="279407D6" w14:textId="07CABF8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2</w:t>
            </w:r>
            <w:r w:rsidR="00663A2B">
              <w:rPr>
                <w:rFonts w:ascii="Times New Roman" w:hAnsi="Times New Roman" w:cs="Times New Roman"/>
                <w:sz w:val="24"/>
                <w:szCs w:val="24"/>
              </w:rPr>
              <w:t>.</w:t>
            </w:r>
          </w:p>
        </w:tc>
        <w:tc>
          <w:tcPr>
            <w:tcW w:w="2832" w:type="dxa"/>
          </w:tcPr>
          <w:p w14:paraId="74FD680B" w14:textId="4A0B6073"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 xml:space="preserve">Nešiojama ir/arba vežiojama </w:t>
            </w:r>
          </w:p>
        </w:tc>
        <w:tc>
          <w:tcPr>
            <w:tcW w:w="3430" w:type="dxa"/>
            <w:vAlign w:val="center"/>
          </w:tcPr>
          <w:p w14:paraId="388D5CE4" w14:textId="1845DA4F" w:rsidR="00EA5DC0" w:rsidRPr="00663A2B" w:rsidRDefault="00EA5DC0" w:rsidP="00EA5DC0">
            <w:pPr>
              <w:tabs>
                <w:tab w:val="left" w:pos="1077"/>
              </w:tabs>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22316A13"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5CBF2D2C"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6B9C9A2" w14:textId="77777777" w:rsidTr="00AA386F">
        <w:tc>
          <w:tcPr>
            <w:tcW w:w="849" w:type="dxa"/>
          </w:tcPr>
          <w:p w14:paraId="5FDF7518" w14:textId="646B69E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3</w:t>
            </w:r>
            <w:r w:rsidR="00663A2B">
              <w:rPr>
                <w:rFonts w:ascii="Times New Roman" w:hAnsi="Times New Roman" w:cs="Times New Roman"/>
                <w:sz w:val="24"/>
                <w:szCs w:val="24"/>
              </w:rPr>
              <w:t>.</w:t>
            </w:r>
          </w:p>
        </w:tc>
        <w:tc>
          <w:tcPr>
            <w:tcW w:w="2832" w:type="dxa"/>
          </w:tcPr>
          <w:p w14:paraId="1A9C0ED6" w14:textId="4D3AB0F5"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Kėdė turi būti lengvai transportuojama vieno asmens</w:t>
            </w:r>
          </w:p>
        </w:tc>
        <w:tc>
          <w:tcPr>
            <w:tcW w:w="3430" w:type="dxa"/>
            <w:vAlign w:val="center"/>
          </w:tcPr>
          <w:p w14:paraId="6FF1D78B" w14:textId="211C52EA"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Ne daugiau kaip 25 kg</w:t>
            </w:r>
          </w:p>
        </w:tc>
        <w:tc>
          <w:tcPr>
            <w:tcW w:w="3516" w:type="dxa"/>
            <w:vAlign w:val="center"/>
          </w:tcPr>
          <w:p w14:paraId="2BE6EB5B"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54DFBF46"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B0B928A" w14:textId="77777777" w:rsidTr="00AA386F">
        <w:tc>
          <w:tcPr>
            <w:tcW w:w="849" w:type="dxa"/>
          </w:tcPr>
          <w:p w14:paraId="4079003A" w14:textId="5CCDF636"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4</w:t>
            </w:r>
            <w:r w:rsidR="00663A2B">
              <w:rPr>
                <w:rFonts w:ascii="Times New Roman" w:hAnsi="Times New Roman" w:cs="Times New Roman"/>
                <w:sz w:val="24"/>
                <w:szCs w:val="24"/>
              </w:rPr>
              <w:t>.</w:t>
            </w:r>
          </w:p>
        </w:tc>
        <w:tc>
          <w:tcPr>
            <w:tcW w:w="2832" w:type="dxa"/>
          </w:tcPr>
          <w:p w14:paraId="7D0A89A2" w14:textId="4F6FEDD4"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Maksimalus paciento svoris</w:t>
            </w:r>
          </w:p>
        </w:tc>
        <w:tc>
          <w:tcPr>
            <w:tcW w:w="3430" w:type="dxa"/>
            <w:vAlign w:val="center"/>
          </w:tcPr>
          <w:p w14:paraId="184F0085" w14:textId="6EF30FBE"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Ne mažiau kaip 130 kg</w:t>
            </w:r>
          </w:p>
        </w:tc>
        <w:tc>
          <w:tcPr>
            <w:tcW w:w="3516" w:type="dxa"/>
            <w:vAlign w:val="center"/>
          </w:tcPr>
          <w:p w14:paraId="29D39AC0"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35E48693"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F204BF8" w14:textId="77777777" w:rsidTr="00AA386F">
        <w:tc>
          <w:tcPr>
            <w:tcW w:w="849" w:type="dxa"/>
          </w:tcPr>
          <w:p w14:paraId="26018982" w14:textId="557DF933"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5</w:t>
            </w:r>
            <w:r w:rsidR="00663A2B">
              <w:rPr>
                <w:rFonts w:ascii="Times New Roman" w:hAnsi="Times New Roman" w:cs="Times New Roman"/>
                <w:sz w:val="24"/>
                <w:szCs w:val="24"/>
              </w:rPr>
              <w:t>.</w:t>
            </w:r>
          </w:p>
        </w:tc>
        <w:tc>
          <w:tcPr>
            <w:tcW w:w="2832" w:type="dxa"/>
          </w:tcPr>
          <w:p w14:paraId="2404FDBF" w14:textId="4CB28E08"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Kėdė turi būti sulankstoma į transportavimui pritaikytą formatą</w:t>
            </w:r>
          </w:p>
        </w:tc>
        <w:tc>
          <w:tcPr>
            <w:tcW w:w="3430" w:type="dxa"/>
            <w:vAlign w:val="center"/>
          </w:tcPr>
          <w:p w14:paraId="6E8740BB" w14:textId="0543A655"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5CB368D"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6FF8995C"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59BE53A" w14:textId="77777777" w:rsidTr="00AA386F">
        <w:tc>
          <w:tcPr>
            <w:tcW w:w="849" w:type="dxa"/>
          </w:tcPr>
          <w:p w14:paraId="050F3227" w14:textId="2B46C846"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6</w:t>
            </w:r>
            <w:r w:rsidR="00663A2B">
              <w:rPr>
                <w:rFonts w:ascii="Times New Roman" w:hAnsi="Times New Roman" w:cs="Times New Roman"/>
                <w:sz w:val="24"/>
                <w:szCs w:val="24"/>
              </w:rPr>
              <w:t>.</w:t>
            </w:r>
          </w:p>
        </w:tc>
        <w:tc>
          <w:tcPr>
            <w:tcW w:w="2832" w:type="dxa"/>
          </w:tcPr>
          <w:p w14:paraId="3303B977" w14:textId="1266BDAB"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Reguliuojamas galvos atlošas, leidžiantis tiksliai pritaikyti paciento padėtį gydymo metu</w:t>
            </w:r>
          </w:p>
        </w:tc>
        <w:tc>
          <w:tcPr>
            <w:tcW w:w="3430" w:type="dxa"/>
            <w:vAlign w:val="center"/>
          </w:tcPr>
          <w:p w14:paraId="30EEE605" w14:textId="76D1D40C"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57FB14D9"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565BAA2A"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663A2B">
              <w:rPr>
                <w:rFonts w:ascii="Times New Roman" w:eastAsia="Calibri" w:hAnsi="Times New Roman" w:cs="Times New Roman"/>
                <w:i/>
                <w:color w:val="EE0000"/>
                <w:sz w:val="24"/>
                <w:szCs w:val="24"/>
              </w:rPr>
              <w:lastRenderedPageBreak/>
              <w:t>spalvotai paženklinti ir/ar nurodyti rodyklėmis, ir/ar pabraukti</w:t>
            </w:r>
          </w:p>
        </w:tc>
      </w:tr>
      <w:tr w:rsidR="00EA5DC0" w:rsidRPr="0088046A" w14:paraId="6AC725D3" w14:textId="77777777" w:rsidTr="00AA386F">
        <w:tc>
          <w:tcPr>
            <w:tcW w:w="849" w:type="dxa"/>
          </w:tcPr>
          <w:p w14:paraId="18B59EFD" w14:textId="5DD764E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lastRenderedPageBreak/>
              <w:t>7</w:t>
            </w:r>
            <w:r w:rsidR="00663A2B">
              <w:rPr>
                <w:rFonts w:ascii="Times New Roman" w:hAnsi="Times New Roman" w:cs="Times New Roman"/>
                <w:sz w:val="24"/>
                <w:szCs w:val="24"/>
              </w:rPr>
              <w:t>.</w:t>
            </w:r>
          </w:p>
        </w:tc>
        <w:tc>
          <w:tcPr>
            <w:tcW w:w="2832" w:type="dxa"/>
          </w:tcPr>
          <w:p w14:paraId="0AA11D3D" w14:textId="79EECEE6"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Kėdė turi turėti kojų atramą, kuri gali būti fiksuota arba reguliuojama, užtikrinanti paciento komfortą gydymo metu.</w:t>
            </w:r>
          </w:p>
        </w:tc>
        <w:tc>
          <w:tcPr>
            <w:tcW w:w="3430" w:type="dxa"/>
            <w:vAlign w:val="center"/>
          </w:tcPr>
          <w:p w14:paraId="61EB7204" w14:textId="42EFE580"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208200E3"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3668BA7D"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4CCC222" w14:textId="77777777" w:rsidTr="00AA386F">
        <w:tc>
          <w:tcPr>
            <w:tcW w:w="849" w:type="dxa"/>
          </w:tcPr>
          <w:p w14:paraId="7502F660" w14:textId="2F0B415D"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8</w:t>
            </w:r>
            <w:r w:rsidR="00663A2B">
              <w:rPr>
                <w:rFonts w:ascii="Times New Roman" w:hAnsi="Times New Roman" w:cs="Times New Roman"/>
                <w:sz w:val="24"/>
                <w:szCs w:val="24"/>
              </w:rPr>
              <w:t>.</w:t>
            </w:r>
          </w:p>
        </w:tc>
        <w:tc>
          <w:tcPr>
            <w:tcW w:w="2832" w:type="dxa"/>
          </w:tcPr>
          <w:p w14:paraId="0DB2C248" w14:textId="6EDE86F6"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 xml:space="preserve">Garantija prekėms </w:t>
            </w:r>
          </w:p>
        </w:tc>
        <w:tc>
          <w:tcPr>
            <w:tcW w:w="3430" w:type="dxa"/>
            <w:vAlign w:val="center"/>
          </w:tcPr>
          <w:p w14:paraId="1DD3EBF2" w14:textId="2FF2F18C"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Ne mažiau kaip 24 mėn.</w:t>
            </w:r>
          </w:p>
        </w:tc>
        <w:tc>
          <w:tcPr>
            <w:tcW w:w="3516" w:type="dxa"/>
            <w:vAlign w:val="center"/>
          </w:tcPr>
          <w:p w14:paraId="660F67B2"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780A0E1F" w14:textId="3EFE75EB" w:rsidR="00EA5DC0" w:rsidRPr="00663A2B" w:rsidRDefault="00663A2B"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X</w:t>
            </w:r>
          </w:p>
        </w:tc>
      </w:tr>
      <w:tr w:rsidR="00EA5DC0" w:rsidRPr="0088046A" w14:paraId="1D723E82" w14:textId="77777777" w:rsidTr="00AA386F">
        <w:tc>
          <w:tcPr>
            <w:tcW w:w="849" w:type="dxa"/>
            <w:vAlign w:val="center"/>
          </w:tcPr>
          <w:p w14:paraId="2E406A65" w14:textId="00B4B18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9</w:t>
            </w:r>
            <w:r w:rsidR="00663A2B">
              <w:rPr>
                <w:rFonts w:ascii="Times New Roman" w:hAnsi="Times New Roman" w:cs="Times New Roman"/>
                <w:sz w:val="24"/>
                <w:szCs w:val="24"/>
              </w:rPr>
              <w:t>.</w:t>
            </w:r>
          </w:p>
        </w:tc>
        <w:tc>
          <w:tcPr>
            <w:tcW w:w="2832" w:type="dxa"/>
            <w:vAlign w:val="center"/>
          </w:tcPr>
          <w:p w14:paraId="783E6893" w14:textId="77777777"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CE ženklinimo dokumentai (sertifikatai) (jei taikoma) ir/arba kiti lygiaverčiai įrodymai</w:t>
            </w:r>
          </w:p>
        </w:tc>
        <w:tc>
          <w:tcPr>
            <w:tcW w:w="3430" w:type="dxa"/>
            <w:vAlign w:val="center"/>
          </w:tcPr>
          <w:p w14:paraId="0D3EBEF9" w14:textId="77777777"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3B311BC4"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660308B7" w14:textId="0B41469E"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Pateikiamas CE sertifikatas (jei taikoma) arba kitas lygiavertis įrodymas</w:t>
            </w:r>
          </w:p>
        </w:tc>
      </w:tr>
    </w:tbl>
    <w:p w14:paraId="42D4B587"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II Pirkimo daliai „</w:t>
      </w:r>
      <w:r w:rsidRPr="0088046A">
        <w:rPr>
          <w:rFonts w:ascii="Times New Roman" w:hAnsi="Times New Roman" w:cs="Times New Roman"/>
          <w:b/>
          <w:bCs/>
          <w:sz w:val="24"/>
          <w:szCs w:val="24"/>
        </w:rPr>
        <w:t>Mobili odontologinė kėdė pacientui“</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0F19996B" w14:textId="77777777" w:rsidR="00CA7198" w:rsidRPr="00663A2B" w:rsidRDefault="00CA7198" w:rsidP="00CA7198">
      <w:pPr>
        <w:jc w:val="center"/>
        <w:rPr>
          <w:rFonts w:ascii="Times New Roman" w:eastAsia="Yu Gothic" w:hAnsi="Times New Roman" w:cs="Times New Roman"/>
          <w:b/>
          <w:sz w:val="24"/>
          <w:szCs w:val="24"/>
        </w:rPr>
      </w:pPr>
    </w:p>
    <w:p w14:paraId="641F4A87" w14:textId="7D3FA88B" w:rsidR="00CA7198" w:rsidRPr="00663A2B" w:rsidRDefault="00CA7198" w:rsidP="00CA7198">
      <w:pPr>
        <w:jc w:val="center"/>
        <w:rPr>
          <w:rFonts w:ascii="Times New Roman" w:eastAsia="Yu Gothic" w:hAnsi="Times New Roman" w:cs="Times New Roman"/>
          <w:b/>
          <w:sz w:val="24"/>
          <w:szCs w:val="24"/>
        </w:rPr>
      </w:pPr>
      <w:r w:rsidRPr="00663A2B">
        <w:rPr>
          <w:rFonts w:ascii="Times New Roman" w:eastAsia="Yu Gothic" w:hAnsi="Times New Roman" w:cs="Times New Roman"/>
          <w:b/>
          <w:sz w:val="24"/>
          <w:szCs w:val="24"/>
        </w:rPr>
        <w:t xml:space="preserve">III. PIRKIMO DALIS. </w:t>
      </w:r>
      <w:r w:rsidR="00663A2B" w:rsidRPr="00663A2B">
        <w:rPr>
          <w:rFonts w:ascii="Times New Roman" w:eastAsia="Yu Gothic" w:hAnsi="Times New Roman" w:cs="Times New Roman"/>
          <w:b/>
          <w:sz w:val="24"/>
          <w:szCs w:val="24"/>
        </w:rPr>
        <w:t>MOBILUS DANTŲ RENTGENO APARATAS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3D2735DF" w14:textId="77777777" w:rsidTr="00AA386F">
        <w:tc>
          <w:tcPr>
            <w:tcW w:w="849" w:type="dxa"/>
            <w:vAlign w:val="center"/>
          </w:tcPr>
          <w:p w14:paraId="1F7B00C6"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4CD97CB4" w14:textId="77777777" w:rsidR="00CA7198" w:rsidRPr="0088046A" w:rsidRDefault="00CA7198" w:rsidP="00AA386F">
            <w:pPr>
              <w:jc w:val="center"/>
              <w:rPr>
                <w:rFonts w:ascii="Times New Roman" w:eastAsia="Calibri" w:hAnsi="Times New Roman" w:cs="Times New Roman"/>
                <w:b/>
                <w:sz w:val="24"/>
                <w:szCs w:val="24"/>
              </w:rPr>
            </w:pPr>
          </w:p>
          <w:p w14:paraId="4E91D7E3" w14:textId="77777777" w:rsidR="00CA7198" w:rsidRPr="0088046A" w:rsidRDefault="00CA7198" w:rsidP="00AA386F">
            <w:pPr>
              <w:jc w:val="center"/>
              <w:rPr>
                <w:rFonts w:ascii="Times New Roman" w:eastAsia="Calibri" w:hAnsi="Times New Roman" w:cs="Times New Roman"/>
                <w:b/>
                <w:sz w:val="24"/>
                <w:szCs w:val="24"/>
              </w:rPr>
            </w:pPr>
          </w:p>
          <w:p w14:paraId="4C13F8C7" w14:textId="77777777" w:rsidR="00CA7198" w:rsidRPr="0088046A" w:rsidRDefault="00CA7198" w:rsidP="00AA386F">
            <w:pPr>
              <w:jc w:val="center"/>
              <w:rPr>
                <w:rFonts w:ascii="Times New Roman" w:eastAsia="Calibri" w:hAnsi="Times New Roman" w:cs="Times New Roman"/>
                <w:b/>
                <w:sz w:val="24"/>
                <w:szCs w:val="24"/>
              </w:rPr>
            </w:pPr>
          </w:p>
          <w:p w14:paraId="353BD7E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3D6FBE1"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7989D8B3"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384B55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(pvz: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1C76CC68" w14:textId="77777777" w:rsidTr="00AA386F">
        <w:tc>
          <w:tcPr>
            <w:tcW w:w="849" w:type="dxa"/>
            <w:vAlign w:val="center"/>
          </w:tcPr>
          <w:p w14:paraId="244A7F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914F857"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148815E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BCC86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C6226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663A2B" w:rsidRPr="0088046A" w14:paraId="5DDDE1D2" w14:textId="77777777" w:rsidTr="00AA386F">
        <w:tc>
          <w:tcPr>
            <w:tcW w:w="849" w:type="dxa"/>
          </w:tcPr>
          <w:p w14:paraId="5B3E2CE7" w14:textId="043915A0"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1.</w:t>
            </w:r>
          </w:p>
        </w:tc>
        <w:tc>
          <w:tcPr>
            <w:tcW w:w="2832" w:type="dxa"/>
          </w:tcPr>
          <w:p w14:paraId="7B4D6D9C" w14:textId="0A09D506" w:rsidR="00663A2B" w:rsidRPr="00663A2B" w:rsidRDefault="00663A2B" w:rsidP="00663A2B">
            <w:pPr>
              <w:autoSpaceDE w:val="0"/>
              <w:autoSpaceDN w:val="0"/>
              <w:adjustRightInd w:val="0"/>
              <w:rPr>
                <w:rFonts w:ascii="Times New Roman" w:hAnsi="Times New Roman" w:cs="Times New Roman"/>
                <w:sz w:val="24"/>
                <w:szCs w:val="24"/>
              </w:rPr>
            </w:pPr>
            <w:r w:rsidRPr="00663A2B">
              <w:rPr>
                <w:rFonts w:ascii="Times New Roman" w:hAnsi="Times New Roman" w:cs="Times New Roman"/>
                <w:sz w:val="24"/>
                <w:szCs w:val="24"/>
              </w:rPr>
              <w:t>Nešiojamas odontologinis rentgeno aparatas</w:t>
            </w:r>
          </w:p>
        </w:tc>
        <w:tc>
          <w:tcPr>
            <w:tcW w:w="3430" w:type="dxa"/>
            <w:vAlign w:val="center"/>
          </w:tcPr>
          <w:p w14:paraId="6472F5C0" w14:textId="05B40EF4" w:rsidR="00663A2B" w:rsidRPr="00663A2B" w:rsidRDefault="00663A2B" w:rsidP="00663A2B">
            <w:pPr>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294ABF29" w14:textId="77777777" w:rsidR="00663A2B" w:rsidRPr="00663A2B" w:rsidRDefault="00663A2B" w:rsidP="00663A2B">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33945DC3" w14:textId="77777777" w:rsidR="00663A2B" w:rsidRPr="00663A2B" w:rsidRDefault="00663A2B" w:rsidP="00663A2B">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663A2B">
              <w:rPr>
                <w:rFonts w:ascii="Times New Roman" w:eastAsia="Calibri" w:hAnsi="Times New Roman" w:cs="Times New Roman"/>
                <w:i/>
                <w:color w:val="EE0000"/>
                <w:sz w:val="24"/>
                <w:szCs w:val="24"/>
              </w:rPr>
              <w:lastRenderedPageBreak/>
              <w:t>spalvotai paženklinti ir/ar nurodyti rodyklėmis, ir/ar pabraukti</w:t>
            </w:r>
          </w:p>
        </w:tc>
      </w:tr>
      <w:tr w:rsidR="00663A2B" w:rsidRPr="0088046A" w14:paraId="1373213A" w14:textId="77777777" w:rsidTr="00AA386F">
        <w:tc>
          <w:tcPr>
            <w:tcW w:w="849" w:type="dxa"/>
          </w:tcPr>
          <w:p w14:paraId="4A8BE8C7" w14:textId="267C25CE"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lastRenderedPageBreak/>
              <w:t>2.</w:t>
            </w:r>
          </w:p>
        </w:tc>
        <w:tc>
          <w:tcPr>
            <w:tcW w:w="2832" w:type="dxa"/>
          </w:tcPr>
          <w:p w14:paraId="746E0703" w14:textId="6F42991D"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Tubusas turi būti su integruota apsauga nuo mechaninių pažeidimų ir rentgeno spinduliuotės sklaidos arba lygiaverčiu sprendimu.</w:t>
            </w:r>
          </w:p>
        </w:tc>
        <w:tc>
          <w:tcPr>
            <w:tcW w:w="3430" w:type="dxa"/>
            <w:vAlign w:val="center"/>
          </w:tcPr>
          <w:p w14:paraId="3C0FED6F" w14:textId="305AE245"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4A14922A"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1238431B" w14:textId="77777777" w:rsidR="00663A2B" w:rsidRPr="00663A2B" w:rsidRDefault="00663A2B" w:rsidP="00663A2B">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663A2B" w:rsidRPr="0088046A" w14:paraId="05EE1BEE" w14:textId="77777777" w:rsidTr="00AA386F">
        <w:tc>
          <w:tcPr>
            <w:tcW w:w="849" w:type="dxa"/>
          </w:tcPr>
          <w:p w14:paraId="42CE6D4F" w14:textId="0E11C493"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3.</w:t>
            </w:r>
          </w:p>
        </w:tc>
        <w:tc>
          <w:tcPr>
            <w:tcW w:w="2832" w:type="dxa"/>
          </w:tcPr>
          <w:p w14:paraId="0444553B" w14:textId="0456DC2E"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Aušinimo technologija</w:t>
            </w:r>
          </w:p>
        </w:tc>
        <w:tc>
          <w:tcPr>
            <w:tcW w:w="3430" w:type="dxa"/>
            <w:vAlign w:val="center"/>
          </w:tcPr>
          <w:p w14:paraId="4C8670A1" w14:textId="081E8311"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Rentgeno vamzdis su gamintojo numatyta aušinimo technologija, užtikrinančia stabilų darbą</w:t>
            </w:r>
          </w:p>
        </w:tc>
        <w:tc>
          <w:tcPr>
            <w:tcW w:w="3516" w:type="dxa"/>
            <w:vAlign w:val="center"/>
          </w:tcPr>
          <w:p w14:paraId="5C9BB32B"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5C355AED"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663A2B" w:rsidRPr="0088046A" w14:paraId="21ADAF66" w14:textId="77777777" w:rsidTr="00AA386F">
        <w:tc>
          <w:tcPr>
            <w:tcW w:w="849" w:type="dxa"/>
          </w:tcPr>
          <w:p w14:paraId="1AB2272B" w14:textId="58A6DFF7"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4.</w:t>
            </w:r>
          </w:p>
        </w:tc>
        <w:tc>
          <w:tcPr>
            <w:tcW w:w="2832" w:type="dxa"/>
          </w:tcPr>
          <w:p w14:paraId="3F956ED1" w14:textId="140917F2"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Integruota pakraunama baterija</w:t>
            </w:r>
          </w:p>
        </w:tc>
        <w:tc>
          <w:tcPr>
            <w:tcW w:w="3430" w:type="dxa"/>
            <w:vAlign w:val="center"/>
          </w:tcPr>
          <w:p w14:paraId="62C92BBA" w14:textId="5940886C"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A9F7CAC"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337EC739"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1FD6C9B" w14:textId="77777777" w:rsidTr="00AA386F">
        <w:tc>
          <w:tcPr>
            <w:tcW w:w="849" w:type="dxa"/>
          </w:tcPr>
          <w:p w14:paraId="1F2E9FCB" w14:textId="77A52DCD" w:rsidR="00A03C73" w:rsidRPr="00663A2B" w:rsidRDefault="00A03C73" w:rsidP="00A03C73">
            <w:pPr>
              <w:rPr>
                <w:rFonts w:ascii="Times New Roman" w:hAnsi="Times New Roman" w:cs="Times New Roman"/>
                <w:sz w:val="24"/>
                <w:szCs w:val="24"/>
              </w:rPr>
            </w:pPr>
            <w:r w:rsidRPr="00663A2B">
              <w:rPr>
                <w:rFonts w:ascii="Times New Roman" w:hAnsi="Times New Roman" w:cs="Times New Roman"/>
                <w:bCs/>
                <w:sz w:val="24"/>
                <w:szCs w:val="24"/>
              </w:rPr>
              <w:t>5.</w:t>
            </w:r>
          </w:p>
        </w:tc>
        <w:tc>
          <w:tcPr>
            <w:tcW w:w="2832" w:type="dxa"/>
          </w:tcPr>
          <w:p w14:paraId="5AB4EA03" w14:textId="692E7A76"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Vamzdžio įtampa</w:t>
            </w:r>
          </w:p>
        </w:tc>
        <w:tc>
          <w:tcPr>
            <w:tcW w:w="3430" w:type="dxa"/>
            <w:vAlign w:val="center"/>
          </w:tcPr>
          <w:p w14:paraId="698268ED" w14:textId="6EA5025F"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Ne mažiau nei 60 kV</w:t>
            </w:r>
          </w:p>
        </w:tc>
        <w:tc>
          <w:tcPr>
            <w:tcW w:w="3516" w:type="dxa"/>
            <w:vAlign w:val="center"/>
          </w:tcPr>
          <w:p w14:paraId="4B004542" w14:textId="21933ECA"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646DC3CD" w14:textId="28DC96B0"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414457DB" w14:textId="77777777" w:rsidTr="009B74EB">
        <w:tc>
          <w:tcPr>
            <w:tcW w:w="849" w:type="dxa"/>
          </w:tcPr>
          <w:p w14:paraId="523C6E0B" w14:textId="2EBB7F21" w:rsidR="00A03C73" w:rsidRPr="00663A2B" w:rsidRDefault="00A03C73" w:rsidP="00A03C73">
            <w:pPr>
              <w:rPr>
                <w:rFonts w:ascii="Times New Roman" w:hAnsi="Times New Roman" w:cs="Times New Roman"/>
                <w:sz w:val="24"/>
                <w:szCs w:val="24"/>
              </w:rPr>
            </w:pPr>
            <w:r w:rsidRPr="00663A2B">
              <w:rPr>
                <w:rFonts w:ascii="Times New Roman" w:hAnsi="Times New Roman" w:cs="Times New Roman"/>
                <w:bCs/>
                <w:sz w:val="24"/>
                <w:szCs w:val="24"/>
              </w:rPr>
              <w:t>6.</w:t>
            </w:r>
          </w:p>
        </w:tc>
        <w:tc>
          <w:tcPr>
            <w:tcW w:w="2832" w:type="dxa"/>
          </w:tcPr>
          <w:p w14:paraId="73567FDF" w14:textId="70A2D082"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Vamzdžio srovė</w:t>
            </w:r>
          </w:p>
        </w:tc>
        <w:tc>
          <w:tcPr>
            <w:tcW w:w="3430" w:type="dxa"/>
          </w:tcPr>
          <w:p w14:paraId="58749315" w14:textId="1A18BD94"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Ne mažiau nei 2 mA</w:t>
            </w:r>
          </w:p>
        </w:tc>
        <w:tc>
          <w:tcPr>
            <w:tcW w:w="3516" w:type="dxa"/>
            <w:vAlign w:val="center"/>
          </w:tcPr>
          <w:p w14:paraId="0B3B7D40" w14:textId="10738ACF"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0440B3F4" w14:textId="25CF4690" w:rsidR="00A03C73" w:rsidRPr="00663A2B" w:rsidRDefault="00A03C73" w:rsidP="00A03C73">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78FEFCA3" w14:textId="77777777" w:rsidTr="009B74EB">
        <w:tc>
          <w:tcPr>
            <w:tcW w:w="849" w:type="dxa"/>
          </w:tcPr>
          <w:p w14:paraId="0B9092A8" w14:textId="692EE45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7.</w:t>
            </w:r>
          </w:p>
        </w:tc>
        <w:tc>
          <w:tcPr>
            <w:tcW w:w="2832" w:type="dxa"/>
          </w:tcPr>
          <w:p w14:paraId="4456ECE8" w14:textId="46FB9409"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Židinio dėmė</w:t>
            </w:r>
          </w:p>
        </w:tc>
        <w:tc>
          <w:tcPr>
            <w:tcW w:w="3430" w:type="dxa"/>
            <w:vAlign w:val="center"/>
          </w:tcPr>
          <w:p w14:paraId="55CB4AC2" w14:textId="3C6AE55A"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Ne daugiau nei 0,8 mm</w:t>
            </w:r>
          </w:p>
        </w:tc>
        <w:tc>
          <w:tcPr>
            <w:tcW w:w="3516" w:type="dxa"/>
            <w:vAlign w:val="center"/>
          </w:tcPr>
          <w:p w14:paraId="72FFE371" w14:textId="3BDB6723"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5DC566A0" w14:textId="733A9444"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w:t>
            </w:r>
            <w:r w:rsidRPr="00663A2B">
              <w:rPr>
                <w:rFonts w:ascii="Times New Roman" w:eastAsia="Calibri" w:hAnsi="Times New Roman" w:cs="Times New Roman"/>
                <w:i/>
                <w:color w:val="EE0000"/>
                <w:sz w:val="24"/>
                <w:szCs w:val="24"/>
              </w:rPr>
              <w:lastRenderedPageBreak/>
              <w:t>atitiktis, kuri pateiktam dokumente spalvotai paženklinti ir/ar nurodyti rodyklėmis, ir/ar pabraukti</w:t>
            </w:r>
          </w:p>
        </w:tc>
      </w:tr>
      <w:tr w:rsidR="00A03C73" w:rsidRPr="0088046A" w14:paraId="4494991D" w14:textId="77777777" w:rsidTr="009B74EB">
        <w:tc>
          <w:tcPr>
            <w:tcW w:w="849" w:type="dxa"/>
          </w:tcPr>
          <w:p w14:paraId="3A620573" w14:textId="13C2B4C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lastRenderedPageBreak/>
              <w:t>8.</w:t>
            </w:r>
          </w:p>
        </w:tc>
        <w:tc>
          <w:tcPr>
            <w:tcW w:w="2832" w:type="dxa"/>
          </w:tcPr>
          <w:p w14:paraId="5D77DFCC" w14:textId="2F9E9F9F"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Ekspozicijos parametrų nustatymas</w:t>
            </w:r>
          </w:p>
        </w:tc>
        <w:tc>
          <w:tcPr>
            <w:tcW w:w="3430" w:type="dxa"/>
          </w:tcPr>
          <w:p w14:paraId="5AD178D6" w14:textId="735E625D"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Automatinis (pagal dantų grupes) ir rankinis parametrų nustatymas</w:t>
            </w:r>
          </w:p>
        </w:tc>
        <w:tc>
          <w:tcPr>
            <w:tcW w:w="3516" w:type="dxa"/>
            <w:vAlign w:val="center"/>
          </w:tcPr>
          <w:p w14:paraId="3115A0E1" w14:textId="11184DF8"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25C9AA3C" w14:textId="31CABE6C"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7D29CD7B" w14:textId="77777777" w:rsidTr="009B74EB">
        <w:tc>
          <w:tcPr>
            <w:tcW w:w="849" w:type="dxa"/>
          </w:tcPr>
          <w:p w14:paraId="0A2769D0" w14:textId="47BCD035"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9.</w:t>
            </w:r>
          </w:p>
        </w:tc>
        <w:tc>
          <w:tcPr>
            <w:tcW w:w="2832" w:type="dxa"/>
          </w:tcPr>
          <w:p w14:paraId="2513028B" w14:textId="318C6A14"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Rentgeno spinduliuotės laukas</w:t>
            </w:r>
          </w:p>
        </w:tc>
        <w:tc>
          <w:tcPr>
            <w:tcW w:w="3430" w:type="dxa"/>
          </w:tcPr>
          <w:p w14:paraId="655547E4" w14:textId="72CE5F86"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Tinkamas intraoraliniams odontologiniams tyrimams</w:t>
            </w:r>
          </w:p>
        </w:tc>
        <w:tc>
          <w:tcPr>
            <w:tcW w:w="3516" w:type="dxa"/>
            <w:vAlign w:val="center"/>
          </w:tcPr>
          <w:p w14:paraId="13B3D4EA" w14:textId="718260D2"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74FBDBBD" w14:textId="10C294A6"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406E7F3F" w14:textId="77777777" w:rsidTr="009B74EB">
        <w:tc>
          <w:tcPr>
            <w:tcW w:w="849" w:type="dxa"/>
          </w:tcPr>
          <w:p w14:paraId="4CBC4E91" w14:textId="6A1463E8"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10.</w:t>
            </w:r>
          </w:p>
        </w:tc>
        <w:tc>
          <w:tcPr>
            <w:tcW w:w="2832" w:type="dxa"/>
          </w:tcPr>
          <w:p w14:paraId="6F1EF05B" w14:textId="2B49BB2F"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Apsauginė apykaklė paciento skydliaukei apsaugoti</w:t>
            </w:r>
          </w:p>
        </w:tc>
        <w:tc>
          <w:tcPr>
            <w:tcW w:w="3430" w:type="dxa"/>
          </w:tcPr>
          <w:p w14:paraId="10F7D18A" w14:textId="469ED63C"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Švino ekvivalentas ne mažiau nei 0,25 mm</w:t>
            </w:r>
          </w:p>
        </w:tc>
        <w:tc>
          <w:tcPr>
            <w:tcW w:w="3516" w:type="dxa"/>
            <w:vAlign w:val="center"/>
          </w:tcPr>
          <w:p w14:paraId="0E2E65FD" w14:textId="388F258C"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250B5FFF" w14:textId="2EF1E671"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473CB01" w14:textId="77777777" w:rsidTr="009B74EB">
        <w:tc>
          <w:tcPr>
            <w:tcW w:w="849" w:type="dxa"/>
          </w:tcPr>
          <w:p w14:paraId="15991EE3" w14:textId="493FD6E1"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11.</w:t>
            </w:r>
          </w:p>
        </w:tc>
        <w:tc>
          <w:tcPr>
            <w:tcW w:w="2832" w:type="dxa"/>
          </w:tcPr>
          <w:p w14:paraId="2E42B638" w14:textId="312356B2"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Garantija ne mažiau kaip 24 mėn.</w:t>
            </w:r>
          </w:p>
        </w:tc>
        <w:tc>
          <w:tcPr>
            <w:tcW w:w="3430" w:type="dxa"/>
            <w:vAlign w:val="center"/>
          </w:tcPr>
          <w:p w14:paraId="50554E52" w14:textId="33C1C627"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73AA80AB" w14:textId="77777777" w:rsidR="00A03C73" w:rsidRPr="00663A2B" w:rsidRDefault="00A03C73" w:rsidP="00A03C73">
            <w:pPr>
              <w:jc w:val="center"/>
              <w:rPr>
                <w:rFonts w:ascii="Times New Roman" w:eastAsia="Calibri" w:hAnsi="Times New Roman" w:cs="Times New Roman"/>
                <w:i/>
                <w:color w:val="EE0000"/>
                <w:sz w:val="24"/>
                <w:szCs w:val="24"/>
              </w:rPr>
            </w:pPr>
          </w:p>
        </w:tc>
        <w:tc>
          <w:tcPr>
            <w:tcW w:w="4110" w:type="dxa"/>
          </w:tcPr>
          <w:p w14:paraId="6F171B00" w14:textId="75D27890"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X</w:t>
            </w:r>
          </w:p>
        </w:tc>
      </w:tr>
      <w:tr w:rsidR="00A03C73" w:rsidRPr="0088046A" w14:paraId="37447DAB" w14:textId="77777777" w:rsidTr="003D096F">
        <w:tc>
          <w:tcPr>
            <w:tcW w:w="849" w:type="dxa"/>
            <w:vAlign w:val="center"/>
          </w:tcPr>
          <w:p w14:paraId="3287A9DB" w14:textId="2C457C0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12</w:t>
            </w:r>
            <w:r>
              <w:rPr>
                <w:rFonts w:ascii="Times New Roman" w:hAnsi="Times New Roman" w:cs="Times New Roman"/>
                <w:bCs/>
                <w:sz w:val="24"/>
                <w:szCs w:val="24"/>
              </w:rPr>
              <w:t>.</w:t>
            </w:r>
          </w:p>
        </w:tc>
        <w:tc>
          <w:tcPr>
            <w:tcW w:w="2832" w:type="dxa"/>
            <w:vAlign w:val="center"/>
          </w:tcPr>
          <w:p w14:paraId="198BF68D" w14:textId="76604087"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CE ženklinimo dokumentai (sertifikatai) (jei taikoma) ir/arba kiti lygiaverčiai įrodymai</w:t>
            </w:r>
          </w:p>
        </w:tc>
        <w:tc>
          <w:tcPr>
            <w:tcW w:w="3430" w:type="dxa"/>
            <w:vAlign w:val="center"/>
          </w:tcPr>
          <w:p w14:paraId="297E3758" w14:textId="6598758C"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6A1E06AE" w14:textId="24E27B77"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1CF327A4" w14:textId="1FA74485"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Pateikiamas CE sertifikatas (jei taikoma) arba kitas lygiavertis įrodymas</w:t>
            </w:r>
          </w:p>
        </w:tc>
      </w:tr>
    </w:tbl>
    <w:p w14:paraId="634EE65D" w14:textId="13B5CF99" w:rsidR="00ED4639"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 xml:space="preserve">Teikdami šį pasiūlymą taip pat patvirtiname, kad siūlomos prekės pilnai atitinka techninės specifikacijos reikalavimus III Pirkimo daliai </w:t>
      </w:r>
      <w:r w:rsidRPr="00A03C73">
        <w:rPr>
          <w:rFonts w:ascii="Times New Roman" w:hAnsi="Times New Roman" w:cs="Times New Roman"/>
          <w:b/>
          <w:bCs/>
          <w:i/>
          <w:iCs/>
          <w:sz w:val="24"/>
          <w:szCs w:val="24"/>
        </w:rPr>
        <w:t>„</w:t>
      </w:r>
      <w:r w:rsidR="00A03C73" w:rsidRPr="00A03C73">
        <w:rPr>
          <w:rFonts w:ascii="Times New Roman" w:hAnsi="Times New Roman" w:cs="Times New Roman"/>
          <w:b/>
          <w:bCs/>
          <w:sz w:val="24"/>
          <w:szCs w:val="24"/>
        </w:rPr>
        <w:t>Mobilus dantų rentgeno aparatas</w:t>
      </w:r>
      <w:r w:rsidRPr="00A03C73">
        <w:rPr>
          <w:rFonts w:ascii="Times New Roman" w:hAnsi="Times New Roman" w:cs="Times New Roman"/>
          <w:b/>
          <w:bCs/>
          <w:sz w:val="24"/>
          <w:szCs w:val="24"/>
        </w:rPr>
        <w:t>“</w:t>
      </w:r>
      <w:r w:rsidRPr="0088046A">
        <w:rPr>
          <w:rFonts w:ascii="Times New Roman" w:hAnsi="Times New Roman" w:cs="Times New Roman"/>
          <w:b/>
          <w:bCs/>
          <w:i/>
          <w:iCs/>
          <w:sz w:val="24"/>
          <w:szCs w:val="24"/>
        </w:rPr>
        <w:t>, įskaitant ir tuos reikalavimus, kurie apibrėžti Pirkimo dokumentuose, tame tarpe ir techninėje specifikacijoje</w:t>
      </w:r>
      <w:r>
        <w:rPr>
          <w:rFonts w:ascii="Times New Roman" w:hAnsi="Times New Roman" w:cs="Times New Roman"/>
          <w:b/>
          <w:bCs/>
          <w:i/>
          <w:iCs/>
          <w:sz w:val="24"/>
          <w:szCs w:val="24"/>
        </w:rPr>
        <w:t>.</w:t>
      </w:r>
    </w:p>
    <w:p w14:paraId="5C7B1F26" w14:textId="77777777" w:rsidR="00663A2B" w:rsidRDefault="00663A2B" w:rsidP="00CA7198">
      <w:pPr>
        <w:jc w:val="both"/>
        <w:rPr>
          <w:rFonts w:ascii="Times New Roman" w:hAnsi="Times New Roman" w:cs="Times New Roman"/>
          <w:b/>
          <w:bCs/>
          <w:i/>
          <w:iCs/>
          <w:sz w:val="24"/>
          <w:szCs w:val="24"/>
        </w:rPr>
      </w:pPr>
    </w:p>
    <w:p w14:paraId="04C60ED1" w14:textId="77777777" w:rsidR="00A03C73" w:rsidRPr="00663A2B" w:rsidRDefault="00A03C73" w:rsidP="00CA7198">
      <w:pPr>
        <w:jc w:val="both"/>
        <w:rPr>
          <w:rFonts w:ascii="Times New Roman" w:hAnsi="Times New Roman" w:cs="Times New Roman"/>
          <w:b/>
          <w:bCs/>
          <w:i/>
          <w:iCs/>
          <w:sz w:val="24"/>
          <w:szCs w:val="24"/>
        </w:rPr>
      </w:pPr>
    </w:p>
    <w:p w14:paraId="64B8E1EB" w14:textId="26F5909F"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 xml:space="preserve">IV. </w:t>
      </w:r>
      <w:r w:rsidRPr="0088046A">
        <w:rPr>
          <w:rFonts w:ascii="Times New Roman" w:eastAsia="Arial" w:hAnsi="Times New Roman" w:cs="Times New Roman"/>
          <w:b/>
          <w:sz w:val="24"/>
          <w:szCs w:val="24"/>
        </w:rPr>
        <w:t xml:space="preserve">PIRKIMO </w:t>
      </w:r>
      <w:r w:rsidRPr="00663A2B">
        <w:rPr>
          <w:rFonts w:ascii="Times New Roman" w:eastAsia="Arial" w:hAnsi="Times New Roman" w:cs="Times New Roman"/>
          <w:b/>
          <w:sz w:val="24"/>
          <w:szCs w:val="24"/>
        </w:rPr>
        <w:t>DALIS.</w:t>
      </w:r>
      <w:r w:rsidRPr="00663A2B">
        <w:rPr>
          <w:rFonts w:ascii="Times New Roman" w:eastAsia="Arial" w:hAnsi="Times New Roman" w:cs="Times New Roman"/>
          <w:b/>
          <w:sz w:val="24"/>
          <w:szCs w:val="24"/>
          <w:lang w:val="en-US"/>
        </w:rPr>
        <w:t xml:space="preserve"> </w:t>
      </w:r>
      <w:r w:rsidR="00663A2B" w:rsidRPr="00663A2B">
        <w:rPr>
          <w:rFonts w:ascii="Times New Roman" w:hAnsi="Times New Roman" w:cs="Times New Roman"/>
          <w:b/>
          <w:sz w:val="24"/>
          <w:szCs w:val="24"/>
        </w:rPr>
        <w:t>SKAITMENINĖ RADIOVIZIOGRAFIJOS SISTEMA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4B38E8D8" w14:textId="77777777" w:rsidTr="00AA386F">
        <w:tc>
          <w:tcPr>
            <w:tcW w:w="849" w:type="dxa"/>
            <w:vAlign w:val="center"/>
          </w:tcPr>
          <w:p w14:paraId="23BFEEBB"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1536472A" w14:textId="77777777" w:rsidR="00CA7198" w:rsidRPr="0088046A" w:rsidRDefault="00CA7198" w:rsidP="00AA386F">
            <w:pPr>
              <w:jc w:val="center"/>
              <w:rPr>
                <w:rFonts w:ascii="Times New Roman" w:eastAsia="Calibri" w:hAnsi="Times New Roman" w:cs="Times New Roman"/>
                <w:b/>
                <w:sz w:val="24"/>
                <w:szCs w:val="24"/>
              </w:rPr>
            </w:pPr>
          </w:p>
          <w:p w14:paraId="5E54D7D2" w14:textId="77777777" w:rsidR="00CA7198" w:rsidRPr="0088046A" w:rsidRDefault="00CA7198" w:rsidP="00AA386F">
            <w:pPr>
              <w:jc w:val="center"/>
              <w:rPr>
                <w:rFonts w:ascii="Times New Roman" w:eastAsia="Calibri" w:hAnsi="Times New Roman" w:cs="Times New Roman"/>
                <w:b/>
                <w:sz w:val="24"/>
                <w:szCs w:val="24"/>
              </w:rPr>
            </w:pPr>
          </w:p>
          <w:p w14:paraId="77E86AA7" w14:textId="77777777" w:rsidR="00CA7198" w:rsidRPr="0088046A" w:rsidRDefault="00CA7198" w:rsidP="00AA386F">
            <w:pPr>
              <w:jc w:val="center"/>
              <w:rPr>
                <w:rFonts w:ascii="Times New Roman" w:eastAsia="Calibri" w:hAnsi="Times New Roman" w:cs="Times New Roman"/>
                <w:b/>
                <w:sz w:val="24"/>
                <w:szCs w:val="24"/>
              </w:rPr>
            </w:pPr>
          </w:p>
          <w:p w14:paraId="2A5080E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6D6EF277"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5458AE6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6928545A"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(pvz: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3F980D20" w14:textId="77777777" w:rsidTr="00AA386F">
        <w:tc>
          <w:tcPr>
            <w:tcW w:w="849" w:type="dxa"/>
            <w:vAlign w:val="center"/>
          </w:tcPr>
          <w:p w14:paraId="614992B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E8F488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39DF5F0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94C870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17E4CCF8"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A03C73" w:rsidRPr="0088046A" w14:paraId="764B09D8" w14:textId="77777777" w:rsidTr="00925362">
        <w:tc>
          <w:tcPr>
            <w:tcW w:w="849" w:type="dxa"/>
          </w:tcPr>
          <w:p w14:paraId="3742F060" w14:textId="0446CC5E"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1.</w:t>
            </w:r>
          </w:p>
        </w:tc>
        <w:tc>
          <w:tcPr>
            <w:tcW w:w="2832" w:type="dxa"/>
          </w:tcPr>
          <w:p w14:paraId="4238792D" w14:textId="77777777"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sz w:val="24"/>
                <w:szCs w:val="24"/>
              </w:rPr>
              <w:t>Skaitmeninės radioviziografijos sistemos 1 komplektą sudaro:</w:t>
            </w:r>
          </w:p>
          <w:p w14:paraId="0B8D8C71"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Jutiklis;</w:t>
            </w:r>
          </w:p>
          <w:p w14:paraId="50517D67"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laikiklių komplektas;</w:t>
            </w:r>
          </w:p>
          <w:p w14:paraId="6144B4A7"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Programinė įranga;</w:t>
            </w:r>
          </w:p>
          <w:p w14:paraId="1E0C6047" w14:textId="23D35B83"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Vienkartinės higieninės įmautės</w:t>
            </w:r>
          </w:p>
        </w:tc>
        <w:tc>
          <w:tcPr>
            <w:tcW w:w="3430" w:type="dxa"/>
          </w:tcPr>
          <w:p w14:paraId="5BD64F9E" w14:textId="55B84D60"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Būtina.</w:t>
            </w:r>
          </w:p>
        </w:tc>
        <w:tc>
          <w:tcPr>
            <w:tcW w:w="3516" w:type="dxa"/>
            <w:vAlign w:val="center"/>
          </w:tcPr>
          <w:p w14:paraId="47B959B5"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CB35184"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D49DFE0" w14:textId="77777777" w:rsidTr="00AA386F">
        <w:tc>
          <w:tcPr>
            <w:tcW w:w="849" w:type="dxa"/>
          </w:tcPr>
          <w:p w14:paraId="37C59BF4" w14:textId="5481D11D"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2.</w:t>
            </w:r>
          </w:p>
        </w:tc>
        <w:tc>
          <w:tcPr>
            <w:tcW w:w="2832" w:type="dxa"/>
          </w:tcPr>
          <w:p w14:paraId="32FCBC7A" w14:textId="1C8AC85D"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Jutiklio išoriniai matmenys</w:t>
            </w:r>
          </w:p>
        </w:tc>
        <w:tc>
          <w:tcPr>
            <w:tcW w:w="3430" w:type="dxa"/>
          </w:tcPr>
          <w:p w14:paraId="24D7702F" w14:textId="7E501E1D" w:rsidR="00A03C73" w:rsidRPr="00A03C73" w:rsidRDefault="00A03C73" w:rsidP="00A03C73">
            <w:pPr>
              <w:autoSpaceDE w:val="0"/>
              <w:autoSpaceDN w:val="0"/>
              <w:adjustRightInd w:val="0"/>
              <w:rPr>
                <w:rFonts w:ascii="Times New Roman" w:hAnsi="Times New Roman" w:cs="Times New Roman"/>
                <w:color w:val="000000"/>
                <w:sz w:val="24"/>
                <w:szCs w:val="24"/>
              </w:rPr>
            </w:pPr>
            <w:r w:rsidRPr="00A03C73">
              <w:rPr>
                <w:rFonts w:ascii="Times New Roman" w:hAnsi="Times New Roman" w:cs="Times New Roman"/>
                <w:sz w:val="24"/>
                <w:szCs w:val="24"/>
              </w:rPr>
              <w:t>Skaitmeninė radioviziografijos sistema turi būti skirta intraoraliniams radiologiniams tyrimams atlikti, pritaikyta naudojimui paciento burnos ertmėje.</w:t>
            </w:r>
          </w:p>
        </w:tc>
        <w:tc>
          <w:tcPr>
            <w:tcW w:w="3516" w:type="dxa"/>
            <w:vAlign w:val="center"/>
          </w:tcPr>
          <w:p w14:paraId="77F78912" w14:textId="77777777" w:rsidR="00A03C73" w:rsidRPr="00A03C73" w:rsidRDefault="00A03C73" w:rsidP="00A03C73">
            <w:pPr>
              <w:jc w:val="center"/>
              <w:rPr>
                <w:rFonts w:ascii="Times New Roman" w:eastAsia="Calibri" w:hAnsi="Times New Roman" w:cs="Times New Roman"/>
                <w:i/>
                <w:color w:val="000000" w:themeColor="text1"/>
                <w:sz w:val="24"/>
                <w:szCs w:val="24"/>
              </w:rPr>
            </w:pPr>
            <w:r w:rsidRPr="00A03C73">
              <w:rPr>
                <w:rFonts w:ascii="Times New Roman" w:eastAsia="Calibri" w:hAnsi="Times New Roman" w:cs="Times New Roman"/>
                <w:i/>
                <w:color w:val="EE0000"/>
                <w:sz w:val="24"/>
                <w:szCs w:val="24"/>
              </w:rPr>
              <w:t>įrašyti</w:t>
            </w:r>
          </w:p>
        </w:tc>
        <w:tc>
          <w:tcPr>
            <w:tcW w:w="4110" w:type="dxa"/>
          </w:tcPr>
          <w:p w14:paraId="6E527B1C"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77021CF" w14:textId="77777777" w:rsidTr="00AA386F">
        <w:tc>
          <w:tcPr>
            <w:tcW w:w="849" w:type="dxa"/>
          </w:tcPr>
          <w:p w14:paraId="461E7435" w14:textId="3615871E" w:rsidR="00A03C73" w:rsidRPr="00A03C73" w:rsidRDefault="00A03C73" w:rsidP="00A03C73">
            <w:pPr>
              <w:rPr>
                <w:rFonts w:ascii="Times New Roman" w:hAnsi="Times New Roman" w:cs="Times New Roman"/>
                <w:sz w:val="24"/>
                <w:szCs w:val="24"/>
                <w:highlight w:val="yellow"/>
              </w:rPr>
            </w:pPr>
            <w:r w:rsidRPr="00A03C73">
              <w:rPr>
                <w:rFonts w:ascii="Times New Roman" w:hAnsi="Times New Roman" w:cs="Times New Roman"/>
                <w:bCs/>
                <w:sz w:val="24"/>
                <w:szCs w:val="24"/>
              </w:rPr>
              <w:t>3.</w:t>
            </w:r>
          </w:p>
        </w:tc>
        <w:tc>
          <w:tcPr>
            <w:tcW w:w="2832" w:type="dxa"/>
          </w:tcPr>
          <w:p w14:paraId="195CFB62" w14:textId="1831FA2C" w:rsidR="00A03C73" w:rsidRPr="00A03C73" w:rsidRDefault="00A03C73" w:rsidP="00A03C73">
            <w:pPr>
              <w:rPr>
                <w:rFonts w:ascii="Times New Roman" w:hAnsi="Times New Roman" w:cs="Times New Roman"/>
                <w:sz w:val="24"/>
                <w:szCs w:val="24"/>
                <w:highlight w:val="yellow"/>
              </w:rPr>
            </w:pPr>
            <w:r w:rsidRPr="00A03C73">
              <w:rPr>
                <w:rFonts w:ascii="Times New Roman" w:hAnsi="Times New Roman" w:cs="Times New Roman"/>
                <w:sz w:val="24"/>
                <w:szCs w:val="24"/>
              </w:rPr>
              <w:t xml:space="preserve">Aktyvusis jutiklio plotas. </w:t>
            </w:r>
          </w:p>
        </w:tc>
        <w:tc>
          <w:tcPr>
            <w:tcW w:w="3430" w:type="dxa"/>
          </w:tcPr>
          <w:p w14:paraId="1F24A82F" w14:textId="393487FD" w:rsidR="00A03C73" w:rsidRPr="00A03C73" w:rsidRDefault="00A03C73" w:rsidP="00A03C73">
            <w:pPr>
              <w:tabs>
                <w:tab w:val="left" w:pos="1077"/>
              </w:tabs>
              <w:autoSpaceDE w:val="0"/>
              <w:autoSpaceDN w:val="0"/>
              <w:adjustRightInd w:val="0"/>
              <w:rPr>
                <w:rFonts w:ascii="Times New Roman" w:hAnsi="Times New Roman" w:cs="Times New Roman"/>
                <w:color w:val="000000"/>
                <w:sz w:val="24"/>
                <w:szCs w:val="24"/>
                <w:highlight w:val="yellow"/>
              </w:rPr>
            </w:pPr>
            <w:r w:rsidRPr="00A03C73">
              <w:rPr>
                <w:rFonts w:ascii="Times New Roman" w:hAnsi="Times New Roman" w:cs="Times New Roman"/>
                <w:sz w:val="24"/>
                <w:szCs w:val="24"/>
              </w:rPr>
              <w:t>Ne mažiau nei 500 mm</w:t>
            </w:r>
            <w:r w:rsidRPr="00A03C73">
              <w:rPr>
                <w:rFonts w:ascii="Times New Roman" w:hAnsi="Times New Roman" w:cs="Times New Roman"/>
                <w:sz w:val="24"/>
                <w:szCs w:val="24"/>
                <w:vertAlign w:val="superscript"/>
              </w:rPr>
              <w:t xml:space="preserve">2 </w:t>
            </w:r>
            <w:r w:rsidRPr="00A03C73">
              <w:rPr>
                <w:rFonts w:ascii="Times New Roman" w:hAnsi="Times New Roman" w:cs="Times New Roman"/>
                <w:bCs/>
                <w:sz w:val="24"/>
                <w:szCs w:val="24"/>
              </w:rPr>
              <w:t>.</w:t>
            </w:r>
          </w:p>
        </w:tc>
        <w:tc>
          <w:tcPr>
            <w:tcW w:w="3516" w:type="dxa"/>
            <w:vAlign w:val="center"/>
          </w:tcPr>
          <w:p w14:paraId="5C54D4C9" w14:textId="77777777" w:rsidR="00A03C73" w:rsidRPr="00A03C73" w:rsidRDefault="00A03C73" w:rsidP="00A03C73">
            <w:pPr>
              <w:jc w:val="center"/>
              <w:rPr>
                <w:rFonts w:ascii="Times New Roman" w:eastAsia="Calibri" w:hAnsi="Times New Roman" w:cs="Times New Roman"/>
                <w:i/>
                <w:color w:val="000000" w:themeColor="text1"/>
                <w:sz w:val="24"/>
                <w:szCs w:val="24"/>
                <w:highlight w:val="yellow"/>
              </w:rPr>
            </w:pPr>
            <w:r w:rsidRPr="00A03C73">
              <w:rPr>
                <w:rFonts w:ascii="Times New Roman" w:eastAsia="Calibri" w:hAnsi="Times New Roman" w:cs="Times New Roman"/>
                <w:i/>
                <w:color w:val="EE0000"/>
                <w:sz w:val="24"/>
                <w:szCs w:val="24"/>
              </w:rPr>
              <w:t>įrašyti</w:t>
            </w:r>
          </w:p>
        </w:tc>
        <w:tc>
          <w:tcPr>
            <w:tcW w:w="4110" w:type="dxa"/>
          </w:tcPr>
          <w:p w14:paraId="3D740853" w14:textId="77777777" w:rsidR="00A03C73" w:rsidRPr="00A03C73" w:rsidRDefault="00A03C73" w:rsidP="00A03C73">
            <w:pPr>
              <w:jc w:val="center"/>
              <w:rPr>
                <w:rFonts w:ascii="Times New Roman" w:eastAsia="Calibri" w:hAnsi="Times New Roman" w:cs="Times New Roman"/>
                <w:i/>
                <w:color w:val="000000" w:themeColor="text1"/>
                <w:sz w:val="24"/>
                <w:szCs w:val="24"/>
                <w:highlight w:val="yellow"/>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35DA28D7" w14:textId="77777777" w:rsidTr="00AA386F">
        <w:tc>
          <w:tcPr>
            <w:tcW w:w="849" w:type="dxa"/>
          </w:tcPr>
          <w:p w14:paraId="13CDCAE2" w14:textId="6EBAC156"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lastRenderedPageBreak/>
              <w:t>4.</w:t>
            </w:r>
          </w:p>
        </w:tc>
        <w:tc>
          <w:tcPr>
            <w:tcW w:w="2832" w:type="dxa"/>
          </w:tcPr>
          <w:p w14:paraId="58ECFAEB" w14:textId="18A40634"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Jutiklio taško (pikselio) dydis. </w:t>
            </w:r>
          </w:p>
        </w:tc>
        <w:tc>
          <w:tcPr>
            <w:tcW w:w="3430" w:type="dxa"/>
          </w:tcPr>
          <w:p w14:paraId="1662F9C4" w14:textId="672F870D"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Ne daugiau  25 µm.</w:t>
            </w:r>
          </w:p>
        </w:tc>
        <w:tc>
          <w:tcPr>
            <w:tcW w:w="3516" w:type="dxa"/>
            <w:vAlign w:val="center"/>
          </w:tcPr>
          <w:p w14:paraId="6E14995C"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274C515D" w14:textId="77777777" w:rsidR="00A03C73" w:rsidRPr="00A03C73" w:rsidRDefault="00A03C73" w:rsidP="00A03C73">
            <w:pPr>
              <w:jc w:val="center"/>
              <w:rPr>
                <w:rFonts w:ascii="Times New Roman" w:eastAsia="Calibri" w:hAnsi="Times New Roman" w:cs="Times New Roman"/>
                <w:i/>
                <w:color w:val="000000" w:themeColor="text1"/>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4BA4174" w14:textId="77777777" w:rsidTr="00AA386F">
        <w:tc>
          <w:tcPr>
            <w:tcW w:w="849" w:type="dxa"/>
          </w:tcPr>
          <w:p w14:paraId="0D5D8199" w14:textId="79A6345D"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5.</w:t>
            </w:r>
          </w:p>
        </w:tc>
        <w:tc>
          <w:tcPr>
            <w:tcW w:w="2832" w:type="dxa"/>
          </w:tcPr>
          <w:p w14:paraId="5741749E" w14:textId="76EE0784"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Reali jutiklio raiška (rezoliucija). </w:t>
            </w:r>
          </w:p>
        </w:tc>
        <w:tc>
          <w:tcPr>
            <w:tcW w:w="3430" w:type="dxa"/>
          </w:tcPr>
          <w:p w14:paraId="0523A76C" w14:textId="24DD23C5"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Ne mažiau  14 lp/mm.</w:t>
            </w:r>
          </w:p>
        </w:tc>
        <w:tc>
          <w:tcPr>
            <w:tcW w:w="3516" w:type="dxa"/>
            <w:vAlign w:val="center"/>
          </w:tcPr>
          <w:p w14:paraId="43DA7B6D"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2FBDF059"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17CA6D38" w14:textId="77777777" w:rsidTr="00AA386F">
        <w:tc>
          <w:tcPr>
            <w:tcW w:w="849" w:type="dxa"/>
          </w:tcPr>
          <w:p w14:paraId="186DBEAF" w14:textId="1007BF86"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6.</w:t>
            </w:r>
          </w:p>
        </w:tc>
        <w:tc>
          <w:tcPr>
            <w:tcW w:w="2832" w:type="dxa"/>
          </w:tcPr>
          <w:p w14:paraId="4538F440" w14:textId="24084097"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Jungtis </w:t>
            </w:r>
          </w:p>
        </w:tc>
        <w:tc>
          <w:tcPr>
            <w:tcW w:w="3430" w:type="dxa"/>
          </w:tcPr>
          <w:p w14:paraId="34FF0954" w14:textId="5C03BA4B"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USB arba lygiavertė tiesioginio prijungimo sąsaja</w:t>
            </w:r>
          </w:p>
        </w:tc>
        <w:tc>
          <w:tcPr>
            <w:tcW w:w="3516" w:type="dxa"/>
            <w:vAlign w:val="center"/>
          </w:tcPr>
          <w:p w14:paraId="37159955"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52A82619"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5DA1E244" w14:textId="77777777" w:rsidTr="00AA386F">
        <w:tc>
          <w:tcPr>
            <w:tcW w:w="849" w:type="dxa"/>
          </w:tcPr>
          <w:p w14:paraId="4BCCB28B" w14:textId="4CFAB155"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7.</w:t>
            </w:r>
          </w:p>
        </w:tc>
        <w:tc>
          <w:tcPr>
            <w:tcW w:w="2832" w:type="dxa"/>
          </w:tcPr>
          <w:p w14:paraId="06EA56FD" w14:textId="57A3B433"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Aktyvacija</w:t>
            </w:r>
          </w:p>
        </w:tc>
        <w:tc>
          <w:tcPr>
            <w:tcW w:w="3430" w:type="dxa"/>
          </w:tcPr>
          <w:p w14:paraId="6717EF3D" w14:textId="7595ABD5"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Jutiklis aktyvuojasi automatiškai paleidus programinę įrangą arba ekspozicijos metu</w:t>
            </w:r>
          </w:p>
        </w:tc>
        <w:tc>
          <w:tcPr>
            <w:tcW w:w="3516" w:type="dxa"/>
            <w:vAlign w:val="center"/>
          </w:tcPr>
          <w:p w14:paraId="1C41F45E"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94881A2"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500EE600" w14:textId="77777777" w:rsidTr="00925362">
        <w:tc>
          <w:tcPr>
            <w:tcW w:w="849" w:type="dxa"/>
          </w:tcPr>
          <w:p w14:paraId="2672304F" w14:textId="0A8659FC"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8.</w:t>
            </w:r>
          </w:p>
        </w:tc>
        <w:tc>
          <w:tcPr>
            <w:tcW w:w="2832" w:type="dxa"/>
          </w:tcPr>
          <w:p w14:paraId="05B405DE" w14:textId="55716603"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Jutiklio laido ilgis</w:t>
            </w:r>
          </w:p>
        </w:tc>
        <w:tc>
          <w:tcPr>
            <w:tcW w:w="3430" w:type="dxa"/>
          </w:tcPr>
          <w:p w14:paraId="6651CDD8" w14:textId="537B6D6A"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Ne trumpesnis nei 2,5 m.</w:t>
            </w:r>
          </w:p>
        </w:tc>
        <w:tc>
          <w:tcPr>
            <w:tcW w:w="3516" w:type="dxa"/>
            <w:vAlign w:val="center"/>
          </w:tcPr>
          <w:p w14:paraId="6B52BA26" w14:textId="06D51075"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5FBC261C" w14:textId="36E51F3D"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2EFDB41" w14:textId="77777777" w:rsidTr="00925362">
        <w:tc>
          <w:tcPr>
            <w:tcW w:w="849" w:type="dxa"/>
          </w:tcPr>
          <w:p w14:paraId="669A6211" w14:textId="35C0156C"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9.</w:t>
            </w:r>
          </w:p>
        </w:tc>
        <w:tc>
          <w:tcPr>
            <w:tcW w:w="2832" w:type="dxa"/>
          </w:tcPr>
          <w:p w14:paraId="4BB11EBC" w14:textId="6E3E5ADF"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bCs/>
                <w:sz w:val="24"/>
                <w:szCs w:val="24"/>
              </w:rPr>
              <w:t>Programinė įranga.</w:t>
            </w:r>
          </w:p>
        </w:tc>
        <w:tc>
          <w:tcPr>
            <w:tcW w:w="3430" w:type="dxa"/>
          </w:tcPr>
          <w:p w14:paraId="64F4F619" w14:textId="190A3D75"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bCs/>
                <w:sz w:val="24"/>
                <w:szCs w:val="24"/>
              </w:rPr>
              <w:t>Vaizdų peržiūros ir archyvavimo programinė įranga</w:t>
            </w:r>
          </w:p>
        </w:tc>
        <w:tc>
          <w:tcPr>
            <w:tcW w:w="3516" w:type="dxa"/>
            <w:vAlign w:val="center"/>
          </w:tcPr>
          <w:p w14:paraId="24921B30" w14:textId="2467DAAA"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1429CED1" w14:textId="0A662F3D"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02D25BBD" w14:textId="77777777" w:rsidTr="00925362">
        <w:tc>
          <w:tcPr>
            <w:tcW w:w="849" w:type="dxa"/>
          </w:tcPr>
          <w:p w14:paraId="432C75E9" w14:textId="5B16095F"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lastRenderedPageBreak/>
              <w:t>10.</w:t>
            </w:r>
          </w:p>
        </w:tc>
        <w:tc>
          <w:tcPr>
            <w:tcW w:w="2832" w:type="dxa"/>
          </w:tcPr>
          <w:p w14:paraId="1BB44A5B" w14:textId="777265B1" w:rsidR="00A03C73" w:rsidRPr="00A03C73" w:rsidRDefault="00A03C73" w:rsidP="00A03C73">
            <w:pPr>
              <w:autoSpaceDE w:val="0"/>
              <w:autoSpaceDN w:val="0"/>
              <w:adjustRightInd w:val="0"/>
              <w:jc w:val="both"/>
              <w:rPr>
                <w:rFonts w:ascii="Times New Roman" w:hAnsi="Times New Roman" w:cs="Times New Roman"/>
                <w:bCs/>
                <w:sz w:val="24"/>
                <w:szCs w:val="24"/>
              </w:rPr>
            </w:pPr>
            <w:r w:rsidRPr="00A03C73">
              <w:rPr>
                <w:rFonts w:ascii="Times New Roman" w:hAnsi="Times New Roman" w:cs="Times New Roman"/>
                <w:sz w:val="24"/>
                <w:szCs w:val="24"/>
              </w:rPr>
              <w:t>Kalba</w:t>
            </w:r>
          </w:p>
        </w:tc>
        <w:tc>
          <w:tcPr>
            <w:tcW w:w="3430" w:type="dxa"/>
          </w:tcPr>
          <w:p w14:paraId="6E954F4F" w14:textId="7AB42285"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bCs/>
                <w:sz w:val="24"/>
                <w:szCs w:val="24"/>
              </w:rPr>
              <w:t xml:space="preserve">Lietuvių ir/arba anglų kalba </w:t>
            </w:r>
          </w:p>
        </w:tc>
        <w:tc>
          <w:tcPr>
            <w:tcW w:w="3516" w:type="dxa"/>
            <w:vAlign w:val="center"/>
          </w:tcPr>
          <w:p w14:paraId="71108A20" w14:textId="5E6FFF99"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28FD45B" w14:textId="09AD7BF5"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6F75663" w14:textId="77777777" w:rsidTr="00925362">
        <w:tc>
          <w:tcPr>
            <w:tcW w:w="849" w:type="dxa"/>
          </w:tcPr>
          <w:p w14:paraId="6A2B8312" w14:textId="79B9DD64"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11.</w:t>
            </w:r>
          </w:p>
        </w:tc>
        <w:tc>
          <w:tcPr>
            <w:tcW w:w="2832" w:type="dxa"/>
          </w:tcPr>
          <w:p w14:paraId="225041F3" w14:textId="6A6F45D4"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Suderinama su Windows 11</w:t>
            </w:r>
          </w:p>
        </w:tc>
        <w:tc>
          <w:tcPr>
            <w:tcW w:w="3430" w:type="dxa"/>
          </w:tcPr>
          <w:p w14:paraId="7BFEDD24" w14:textId="49D6C3A3"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bCs/>
                <w:sz w:val="24"/>
                <w:szCs w:val="24"/>
              </w:rPr>
              <w:t>Būtina.</w:t>
            </w:r>
          </w:p>
        </w:tc>
        <w:tc>
          <w:tcPr>
            <w:tcW w:w="3516" w:type="dxa"/>
            <w:vAlign w:val="center"/>
          </w:tcPr>
          <w:p w14:paraId="7B76B46C" w14:textId="158852A9"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13F4874D" w14:textId="29D7D092"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16381A2F" w14:textId="77777777" w:rsidTr="00925362">
        <w:tc>
          <w:tcPr>
            <w:tcW w:w="849" w:type="dxa"/>
          </w:tcPr>
          <w:p w14:paraId="224BC5B5" w14:textId="01513593"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12.</w:t>
            </w:r>
          </w:p>
        </w:tc>
        <w:tc>
          <w:tcPr>
            <w:tcW w:w="2832" w:type="dxa"/>
          </w:tcPr>
          <w:p w14:paraId="4FEC7F81" w14:textId="2380FA3B"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Garantija ne mažiau kaip 24 mėn.</w:t>
            </w:r>
          </w:p>
        </w:tc>
        <w:tc>
          <w:tcPr>
            <w:tcW w:w="3430" w:type="dxa"/>
            <w:vAlign w:val="center"/>
          </w:tcPr>
          <w:p w14:paraId="3EE44E08" w14:textId="260C7B42"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sz w:val="24"/>
                <w:szCs w:val="24"/>
              </w:rPr>
              <w:t>Būtina</w:t>
            </w:r>
          </w:p>
        </w:tc>
        <w:tc>
          <w:tcPr>
            <w:tcW w:w="3516" w:type="dxa"/>
            <w:vAlign w:val="center"/>
          </w:tcPr>
          <w:p w14:paraId="57925E66" w14:textId="7F822810"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53C5290" w14:textId="490641E3"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X</w:t>
            </w:r>
          </w:p>
        </w:tc>
      </w:tr>
      <w:tr w:rsidR="00A03C73" w:rsidRPr="0088046A" w14:paraId="11740348" w14:textId="77777777" w:rsidTr="00C80F8A">
        <w:tc>
          <w:tcPr>
            <w:tcW w:w="849" w:type="dxa"/>
          </w:tcPr>
          <w:p w14:paraId="522296A3" w14:textId="114078EC"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13.</w:t>
            </w:r>
          </w:p>
        </w:tc>
        <w:tc>
          <w:tcPr>
            <w:tcW w:w="2832" w:type="dxa"/>
            <w:vAlign w:val="center"/>
          </w:tcPr>
          <w:p w14:paraId="13F9D11F" w14:textId="4360E265"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CE ženklinimo dokumentai (sertifikatai) (jei taikoma) ir/arba kiti lygiaverčiai įrodymai</w:t>
            </w:r>
          </w:p>
        </w:tc>
        <w:tc>
          <w:tcPr>
            <w:tcW w:w="3430" w:type="dxa"/>
            <w:vAlign w:val="center"/>
          </w:tcPr>
          <w:p w14:paraId="71D846EF" w14:textId="76DA0778"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Būtina</w:t>
            </w:r>
          </w:p>
        </w:tc>
        <w:tc>
          <w:tcPr>
            <w:tcW w:w="3516" w:type="dxa"/>
            <w:vAlign w:val="center"/>
          </w:tcPr>
          <w:p w14:paraId="11263344" w14:textId="255D6B13"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018975AC" w14:textId="0BE181B6"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Pateikiamas CE sertifikatas (jei taikoma) arba kitas lygiavertis įrodymas</w:t>
            </w:r>
          </w:p>
        </w:tc>
      </w:tr>
    </w:tbl>
    <w:p w14:paraId="11DCA500" w14:textId="4B10237D" w:rsidR="00CA7198" w:rsidRDefault="00CA7198" w:rsidP="00CA7198">
      <w:pPr>
        <w:jc w:val="both"/>
        <w:rPr>
          <w:rFonts w:ascii="Times New Roman" w:hAnsi="Times New Roman" w:cs="Times New Roman"/>
          <w:b/>
          <w:bCs/>
          <w:i/>
          <w:iCs/>
          <w:sz w:val="24"/>
          <w:szCs w:val="24"/>
        </w:rPr>
      </w:pPr>
      <w:r w:rsidRPr="00A03C73">
        <w:rPr>
          <w:rFonts w:ascii="Times New Roman" w:hAnsi="Times New Roman" w:cs="Times New Roman"/>
          <w:b/>
          <w:bCs/>
          <w:i/>
          <w:iCs/>
          <w:sz w:val="24"/>
          <w:szCs w:val="24"/>
        </w:rPr>
        <w:t>Teikdami šį pasiūlymą taip pat patvirtiname, kad siūlomos prekės pilnai atitinka techninės specifikacijos reikalavimus IV Pirkimo daliai „</w:t>
      </w:r>
      <w:r w:rsidR="00A03C73" w:rsidRPr="00A03C73">
        <w:rPr>
          <w:rFonts w:ascii="Times New Roman" w:hAnsi="Times New Roman" w:cs="Times New Roman"/>
          <w:b/>
          <w:bCs/>
          <w:sz w:val="24"/>
          <w:szCs w:val="24"/>
        </w:rPr>
        <w:t>Skaitmeninė radioviziografijos sistema</w:t>
      </w:r>
      <w:r w:rsidRPr="00A03C73">
        <w:rPr>
          <w:rFonts w:ascii="Times New Roman" w:hAnsi="Times New Roman" w:cs="Times New Roman"/>
          <w:b/>
          <w:bCs/>
          <w:sz w:val="24"/>
          <w:szCs w:val="24"/>
        </w:rPr>
        <w:t>“</w:t>
      </w:r>
      <w:r w:rsidRPr="00A03C73">
        <w:rPr>
          <w:rFonts w:ascii="Times New Roman" w:hAnsi="Times New Roman" w:cs="Times New Roman"/>
          <w:b/>
          <w:bCs/>
          <w:i/>
          <w:iCs/>
          <w:sz w:val="24"/>
          <w:szCs w:val="24"/>
        </w:rPr>
        <w:t>,</w:t>
      </w:r>
      <w:r w:rsidRPr="0088046A">
        <w:rPr>
          <w:rFonts w:ascii="Times New Roman" w:hAnsi="Times New Roman" w:cs="Times New Roman"/>
          <w:b/>
          <w:bCs/>
          <w:i/>
          <w:iCs/>
          <w:sz w:val="24"/>
          <w:szCs w:val="24"/>
        </w:rPr>
        <w:t xml:space="preserve"> įskaitant ir tuos reikalavimus, kurie apibrėžti Pirkimo dokumentuose, tame tarpe ir techninėje specifikacijoje.</w:t>
      </w:r>
    </w:p>
    <w:p w14:paraId="726B8239" w14:textId="77777777" w:rsidR="00CA7198" w:rsidRPr="00564A9C" w:rsidRDefault="00CA7198" w:rsidP="00CA7198">
      <w:pPr>
        <w:jc w:val="both"/>
        <w:rPr>
          <w:rFonts w:ascii="Times New Roman" w:hAnsi="Times New Roman" w:cs="Times New Roman"/>
          <w:b/>
          <w:bCs/>
          <w:i/>
          <w:iCs/>
          <w:sz w:val="24"/>
          <w:szCs w:val="24"/>
        </w:rPr>
      </w:pPr>
    </w:p>
    <w:bookmarkEnd w:id="16"/>
    <w:p w14:paraId="6CA15849" w14:textId="77777777" w:rsidR="00CA7198" w:rsidRDefault="00CA7198" w:rsidP="0087557A">
      <w:pPr>
        <w:rPr>
          <w:rFonts w:ascii="Times New Roman" w:hAnsi="Times New Roman" w:cs="Times New Roman"/>
          <w:sz w:val="24"/>
          <w:szCs w:val="24"/>
        </w:rPr>
        <w:sectPr w:rsidR="00CA7198" w:rsidSect="00CA7198">
          <w:pgSz w:w="16838" w:h="11906" w:orient="landscape"/>
          <w:pgMar w:top="1701" w:right="1276" w:bottom="567" w:left="1134" w:header="567" w:footer="567" w:gutter="0"/>
          <w:cols w:space="1296"/>
          <w:docGrid w:linePitch="360"/>
        </w:sectPr>
      </w:pPr>
    </w:p>
    <w:p w14:paraId="32FEDB2E" w14:textId="1DC07516" w:rsidR="00521EC1" w:rsidRPr="00105B35" w:rsidRDefault="00521EC1" w:rsidP="00521EC1">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sidR="00105B35">
        <w:rPr>
          <w:rFonts w:ascii="Times New Roman" w:hAnsi="Times New Roman" w:cs="Times New Roman"/>
          <w:sz w:val="24"/>
          <w:szCs w:val="24"/>
        </w:rPr>
        <w:t>2</w:t>
      </w:r>
      <w:r w:rsidRPr="00105B35">
        <w:rPr>
          <w:rFonts w:ascii="Times New Roman" w:hAnsi="Times New Roman" w:cs="Times New Roman"/>
          <w:sz w:val="24"/>
          <w:szCs w:val="24"/>
        </w:rPr>
        <w:t xml:space="preserve"> pri</w:t>
      </w:r>
      <w:r w:rsidR="00105B35">
        <w:rPr>
          <w:rFonts w:ascii="Times New Roman" w:hAnsi="Times New Roman" w:cs="Times New Roman"/>
          <w:sz w:val="24"/>
          <w:szCs w:val="24"/>
        </w:rPr>
        <w:t xml:space="preserve">edėlis </w:t>
      </w:r>
    </w:p>
    <w:p w14:paraId="762B3306" w14:textId="77777777" w:rsidR="00521EC1" w:rsidRPr="00105B35" w:rsidRDefault="00521EC1" w:rsidP="00521EC1">
      <w:pPr>
        <w:jc w:val="right"/>
        <w:rPr>
          <w:rFonts w:ascii="Times New Roman" w:hAnsi="Times New Roman" w:cs="Times New Roman"/>
          <w:sz w:val="24"/>
          <w:szCs w:val="24"/>
        </w:rPr>
      </w:pPr>
    </w:p>
    <w:p w14:paraId="725159AC" w14:textId="77777777" w:rsidR="00521EC1" w:rsidRPr="00105B35" w:rsidRDefault="00521EC1" w:rsidP="00521EC1">
      <w:pPr>
        <w:jc w:val="right"/>
        <w:rPr>
          <w:rFonts w:ascii="Times New Roman" w:hAnsi="Times New Roman" w:cs="Times New Roman"/>
          <w:sz w:val="24"/>
          <w:szCs w:val="24"/>
        </w:rPr>
      </w:pPr>
    </w:p>
    <w:p w14:paraId="35EA1C49"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bookmarkStart w:id="18" w:name="_Hlk103867968"/>
      <w:r w:rsidRPr="00105B35">
        <w:rPr>
          <w:rFonts w:ascii="Times New Roman" w:hAnsi="Times New Roman" w:cs="Times New Roman"/>
          <w:b/>
          <w:bCs/>
          <w:sz w:val="24"/>
          <w:szCs w:val="24"/>
        </w:rPr>
        <w:t>DEKLARACIJA</w:t>
      </w:r>
    </w:p>
    <w:p w14:paraId="714BFFA6"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ŪKIO SUBJEKTU, KURIO PAJĖGUMAIS REMIAMASI</w:t>
      </w:r>
    </w:p>
    <w:p w14:paraId="0B9B6910"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641A31B3"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5BF18448" w14:textId="77777777" w:rsidR="00521EC1" w:rsidRPr="00105B35" w:rsidRDefault="00521EC1" w:rsidP="00521EC1">
      <w:pPr>
        <w:widowControl w:val="0"/>
        <w:tabs>
          <w:tab w:val="left" w:pos="480"/>
        </w:tabs>
        <w:spacing w:before="60" w:after="60"/>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5B6C9958"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7043A0F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6D83991E" w14:textId="446F3F99" w:rsidR="00521EC1" w:rsidRPr="00105B35" w:rsidRDefault="00521EC1" w:rsidP="00521EC1">
      <w:pPr>
        <w:widowControl w:val="0"/>
        <w:tabs>
          <w:tab w:val="left" w:pos="480"/>
        </w:tabs>
        <w:spacing w:before="60" w:after="60"/>
        <w:ind w:firstLine="567"/>
        <w:jc w:val="both"/>
        <w:rPr>
          <w:rFonts w:ascii="Times New Roman" w:hAnsi="Times New Roman" w:cs="Times New Roman"/>
          <w:sz w:val="24"/>
          <w:szCs w:val="24"/>
        </w:rPr>
      </w:pPr>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(ūkio subjekto, kurio pajėgumais remiamasi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ūkio </w:t>
      </w:r>
      <w:r w:rsidRPr="00841E72">
        <w:rPr>
          <w:rFonts w:ascii="Times New Roman" w:hAnsi="Times New Roman" w:cs="Times New Roman"/>
          <w:sz w:val="24"/>
          <w:szCs w:val="24"/>
        </w:rPr>
        <w:t>subjektu</w:t>
      </w:r>
      <w:r w:rsidR="002B6CF5" w:rsidRPr="00841E72">
        <w:rPr>
          <w:rFonts w:ascii="Times New Roman" w:hAnsi="Times New Roman" w:cs="Times New Roman"/>
          <w:sz w:val="24"/>
          <w:szCs w:val="24"/>
        </w:rPr>
        <w:t xml:space="preserve"> </w:t>
      </w:r>
      <w:r w:rsidRPr="00841E72">
        <w:rPr>
          <w:rFonts w:ascii="Times New Roman" w:hAnsi="Times New Roman" w:cs="Times New Roman"/>
          <w:sz w:val="24"/>
          <w:szCs w:val="24"/>
        </w:rPr>
        <w:t xml:space="preserve"> </w:t>
      </w:r>
      <w:r w:rsidR="002B6CF5" w:rsidRPr="00841E72">
        <w:rPr>
          <w:rFonts w:ascii="Times New Roman" w:hAnsi="Times New Roman" w:cs="Times New Roman"/>
        </w:rPr>
        <w:t>Viešo</w:t>
      </w:r>
      <w:r w:rsidR="004709A7" w:rsidRPr="00841E72">
        <w:rPr>
          <w:rFonts w:ascii="Times New Roman" w:hAnsi="Times New Roman" w:cs="Times New Roman"/>
          <w:sz w:val="24"/>
          <w:szCs w:val="24"/>
        </w:rPr>
        <w:t>sios</w:t>
      </w:r>
      <w:r w:rsidR="002B6CF5" w:rsidRPr="00841E72">
        <w:rPr>
          <w:rFonts w:ascii="Times New Roman" w:hAnsi="Times New Roman" w:cs="Times New Roman"/>
        </w:rPr>
        <w:t xml:space="preserve"> </w:t>
      </w:r>
      <w:r w:rsidR="004709A7" w:rsidRPr="00841E72">
        <w:rPr>
          <w:rFonts w:ascii="Times New Roman" w:hAnsi="Times New Roman" w:cs="Times New Roman"/>
          <w:sz w:val="24"/>
          <w:szCs w:val="24"/>
        </w:rPr>
        <w:t>į</w:t>
      </w:r>
      <w:r w:rsidR="002B6CF5" w:rsidRPr="00841E72">
        <w:rPr>
          <w:rFonts w:ascii="Times New Roman" w:hAnsi="Times New Roman" w:cs="Times New Roman"/>
        </w:rPr>
        <w:t>staig</w:t>
      </w:r>
      <w:r w:rsidR="004709A7" w:rsidRPr="00841E72">
        <w:rPr>
          <w:rFonts w:ascii="Times New Roman" w:hAnsi="Times New Roman" w:cs="Times New Roman"/>
          <w:sz w:val="24"/>
          <w:szCs w:val="24"/>
        </w:rPr>
        <w:t>os</w:t>
      </w:r>
      <w:r w:rsidR="002B6CF5" w:rsidRPr="00841E72">
        <w:rPr>
          <w:rFonts w:ascii="Times New Roman" w:hAnsi="Times New Roman" w:cs="Times New Roman"/>
        </w:rPr>
        <w:t xml:space="preserve"> Vilkaviškio ligoninė</w:t>
      </w:r>
      <w:r w:rsidR="002B6CF5">
        <w:rPr>
          <w:rFonts w:ascii="Times New Roman" w:hAnsi="Times New Roman" w:cs="Times New Roman"/>
          <w:sz w:val="24"/>
          <w:szCs w:val="24"/>
        </w:rPr>
        <w:t xml:space="preserve"> </w:t>
      </w:r>
      <w:r w:rsidRPr="00105B35">
        <w:rPr>
          <w:rFonts w:ascii="Times New Roman" w:hAnsi="Times New Roman" w:cs="Times New Roman"/>
          <w:sz w:val="24"/>
          <w:szCs w:val="24"/>
        </w:rPr>
        <w:t xml:space="preserve">atliekamame _____________________________________________ </w:t>
      </w:r>
      <w:r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Pr="00105B35">
        <w:rPr>
          <w:rFonts w:ascii="Times New Roman" w:hAnsi="Times New Roman" w:cs="Times New Roman"/>
          <w:i/>
          <w:iCs/>
          <w:sz w:val="24"/>
          <w:szCs w:val="24"/>
        </w:rPr>
        <w:t xml:space="preserve">) </w:t>
      </w:r>
      <w:r w:rsidRPr="00105B35">
        <w:rPr>
          <w:rFonts w:ascii="Times New Roman" w:hAnsi="Times New Roman" w:cs="Times New Roman"/>
          <w:sz w:val="24"/>
          <w:szCs w:val="24"/>
        </w:rPr>
        <w:t xml:space="preserve">pirkime. </w:t>
      </w:r>
    </w:p>
    <w:p w14:paraId="6C960F4E" w14:textId="77777777" w:rsidR="00521EC1" w:rsidRPr="00105B35" w:rsidRDefault="00521EC1" w:rsidP="00521EC1">
      <w:pPr>
        <w:jc w:val="both"/>
        <w:rPr>
          <w:rFonts w:ascii="Times New Roman" w:hAnsi="Times New Roman" w:cs="Times New Roman"/>
          <w:bCs/>
          <w:sz w:val="24"/>
          <w:szCs w:val="24"/>
        </w:rPr>
      </w:pPr>
    </w:p>
    <w:p w14:paraId="53D60378" w14:textId="77777777" w:rsidR="00521EC1" w:rsidRPr="00105B35" w:rsidRDefault="00521EC1" w:rsidP="00521EC1">
      <w:pPr>
        <w:jc w:val="both"/>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4903A185" w14:textId="77777777" w:rsidTr="005A7302">
        <w:trPr>
          <w:trHeight w:val="186"/>
        </w:trPr>
        <w:tc>
          <w:tcPr>
            <w:tcW w:w="3284" w:type="dxa"/>
            <w:tcBorders>
              <w:top w:val="single" w:sz="4" w:space="0" w:color="auto"/>
              <w:left w:val="nil"/>
              <w:bottom w:val="nil"/>
              <w:right w:val="nil"/>
            </w:tcBorders>
          </w:tcPr>
          <w:p w14:paraId="544FEE3B" w14:textId="24BB4052" w:rsidR="00521EC1" w:rsidRPr="00105B35" w:rsidRDefault="00521EC1" w:rsidP="005A7302">
            <w:pPr>
              <w:jc w:val="center"/>
              <w:rPr>
                <w:rFonts w:ascii="Times New Roman" w:hAnsi="Times New Roman" w:cs="Times New Roman"/>
                <w:i/>
                <w:iCs/>
                <w:sz w:val="24"/>
                <w:szCs w:val="24"/>
              </w:rPr>
            </w:pPr>
            <w:bookmarkStart w:id="19" w:name="_Hlk124500126"/>
            <w:r w:rsidRPr="00105B35">
              <w:rPr>
                <w:rFonts w:ascii="Times New Roman" w:hAnsi="Times New Roman" w:cs="Times New Roman"/>
                <w:i/>
                <w:iCs/>
                <w:sz w:val="24"/>
                <w:szCs w:val="24"/>
              </w:rPr>
              <w:t>(ūkio subjekto arba jo įgalioto asmens pareigų pavadinimas</w:t>
            </w:r>
            <w:r w:rsidR="002B6CF5">
              <w:rPr>
                <w:rFonts w:ascii="Times New Roman" w:hAnsi="Times New Roman" w:cs="Times New Roman"/>
                <w:i/>
                <w:iCs/>
                <w:sz w:val="24"/>
                <w:szCs w:val="24"/>
              </w:rPr>
              <w:t>*)</w:t>
            </w:r>
          </w:p>
        </w:tc>
        <w:tc>
          <w:tcPr>
            <w:tcW w:w="604" w:type="dxa"/>
          </w:tcPr>
          <w:p w14:paraId="19732CE5"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728E1066"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4F1816A2"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A292F2C"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18"/>
      <w:bookmarkEnd w:id="19"/>
    </w:tbl>
    <w:p w14:paraId="0D0AF088" w14:textId="77777777" w:rsidR="002B6CF5" w:rsidRDefault="002B6CF5" w:rsidP="002B6CF5">
      <w:pPr>
        <w:pStyle w:val="Puslapioinaostekstas"/>
        <w:jc w:val="both"/>
        <w:rPr>
          <w:sz w:val="24"/>
          <w:szCs w:val="24"/>
        </w:rPr>
      </w:pPr>
    </w:p>
    <w:p w14:paraId="7A25BCC3" w14:textId="77777777" w:rsidR="002B6CF5" w:rsidRDefault="002B6CF5" w:rsidP="002B6CF5">
      <w:pPr>
        <w:pStyle w:val="Puslapioinaostekstas"/>
        <w:jc w:val="both"/>
        <w:rPr>
          <w:sz w:val="24"/>
          <w:szCs w:val="24"/>
        </w:rPr>
      </w:pPr>
    </w:p>
    <w:p w14:paraId="42176D79" w14:textId="77777777" w:rsidR="002B6CF5" w:rsidRDefault="002B6CF5" w:rsidP="002B6CF5">
      <w:pPr>
        <w:pStyle w:val="Puslapioinaostekstas"/>
        <w:jc w:val="both"/>
        <w:rPr>
          <w:sz w:val="24"/>
          <w:szCs w:val="24"/>
        </w:rPr>
      </w:pPr>
    </w:p>
    <w:p w14:paraId="0FB1DD20" w14:textId="77777777" w:rsidR="002B6CF5" w:rsidRDefault="002B6CF5" w:rsidP="002B6CF5">
      <w:pPr>
        <w:pStyle w:val="Puslapioinaostekstas"/>
        <w:jc w:val="both"/>
        <w:rPr>
          <w:sz w:val="24"/>
          <w:szCs w:val="24"/>
        </w:rPr>
      </w:pPr>
    </w:p>
    <w:p w14:paraId="0D6ED222" w14:textId="77777777" w:rsidR="002B6CF5" w:rsidRDefault="002B6CF5" w:rsidP="002B6CF5">
      <w:pPr>
        <w:pStyle w:val="Puslapioinaostekstas"/>
        <w:jc w:val="both"/>
        <w:rPr>
          <w:sz w:val="24"/>
          <w:szCs w:val="24"/>
        </w:rPr>
      </w:pPr>
    </w:p>
    <w:p w14:paraId="1E8D664E" w14:textId="77777777" w:rsidR="002B6CF5" w:rsidRDefault="002B6CF5" w:rsidP="002B6CF5">
      <w:pPr>
        <w:pStyle w:val="Puslapioinaostekstas"/>
        <w:jc w:val="both"/>
        <w:rPr>
          <w:sz w:val="24"/>
          <w:szCs w:val="24"/>
        </w:rPr>
      </w:pPr>
    </w:p>
    <w:p w14:paraId="43379820" w14:textId="77777777" w:rsidR="002B6CF5" w:rsidRDefault="002B6CF5" w:rsidP="002B6CF5">
      <w:pPr>
        <w:pStyle w:val="Puslapioinaostekstas"/>
        <w:jc w:val="both"/>
        <w:rPr>
          <w:sz w:val="24"/>
          <w:szCs w:val="24"/>
        </w:rPr>
      </w:pPr>
    </w:p>
    <w:p w14:paraId="4A9BBC1D" w14:textId="77777777" w:rsidR="002B6CF5" w:rsidRDefault="002B6CF5" w:rsidP="002B6CF5">
      <w:pPr>
        <w:pStyle w:val="Puslapioinaostekstas"/>
        <w:jc w:val="both"/>
        <w:rPr>
          <w:sz w:val="24"/>
          <w:szCs w:val="24"/>
        </w:rPr>
      </w:pPr>
    </w:p>
    <w:p w14:paraId="530675F2" w14:textId="77777777" w:rsidR="002B6CF5" w:rsidRDefault="002B6CF5" w:rsidP="002B6CF5">
      <w:pPr>
        <w:pStyle w:val="Puslapioinaostekstas"/>
        <w:jc w:val="both"/>
        <w:rPr>
          <w:sz w:val="24"/>
          <w:szCs w:val="24"/>
        </w:rPr>
      </w:pPr>
    </w:p>
    <w:p w14:paraId="09235CDD" w14:textId="77777777" w:rsidR="002B6CF5" w:rsidRDefault="002B6CF5" w:rsidP="002B6CF5">
      <w:pPr>
        <w:pStyle w:val="Puslapioinaostekstas"/>
        <w:jc w:val="both"/>
        <w:rPr>
          <w:sz w:val="24"/>
          <w:szCs w:val="24"/>
        </w:rPr>
      </w:pPr>
    </w:p>
    <w:p w14:paraId="587FB8F6" w14:textId="77777777" w:rsidR="002B6CF5" w:rsidRDefault="002B6CF5" w:rsidP="002B6CF5">
      <w:pPr>
        <w:pStyle w:val="Puslapioinaostekstas"/>
        <w:jc w:val="both"/>
        <w:rPr>
          <w:sz w:val="24"/>
          <w:szCs w:val="24"/>
        </w:rPr>
      </w:pPr>
    </w:p>
    <w:p w14:paraId="7171EA13" w14:textId="77777777" w:rsidR="002B6CF5" w:rsidRDefault="002B6CF5" w:rsidP="002B6CF5">
      <w:pPr>
        <w:pStyle w:val="Puslapioinaostekstas"/>
        <w:jc w:val="both"/>
        <w:rPr>
          <w:sz w:val="24"/>
          <w:szCs w:val="24"/>
        </w:rPr>
      </w:pPr>
    </w:p>
    <w:p w14:paraId="0D2721F4" w14:textId="77777777" w:rsidR="002B6CF5" w:rsidRDefault="002B6CF5" w:rsidP="002B6CF5">
      <w:pPr>
        <w:pStyle w:val="Puslapioinaostekstas"/>
        <w:jc w:val="both"/>
        <w:rPr>
          <w:sz w:val="24"/>
          <w:szCs w:val="24"/>
        </w:rPr>
      </w:pPr>
    </w:p>
    <w:p w14:paraId="2CEA9F79" w14:textId="77777777" w:rsidR="002B6CF5" w:rsidRDefault="002B6CF5" w:rsidP="002B6CF5">
      <w:pPr>
        <w:pStyle w:val="Puslapioinaostekstas"/>
        <w:jc w:val="both"/>
        <w:rPr>
          <w:sz w:val="24"/>
          <w:szCs w:val="24"/>
        </w:rPr>
      </w:pPr>
    </w:p>
    <w:p w14:paraId="26C7BDA5" w14:textId="77777777" w:rsidR="002B6CF5" w:rsidRDefault="002B6CF5" w:rsidP="002B6CF5">
      <w:pPr>
        <w:pStyle w:val="Puslapioinaostekstas"/>
        <w:jc w:val="both"/>
        <w:rPr>
          <w:sz w:val="24"/>
          <w:szCs w:val="24"/>
        </w:rPr>
      </w:pPr>
    </w:p>
    <w:p w14:paraId="0D07AAEC" w14:textId="77777777" w:rsidR="002B6CF5" w:rsidRDefault="002B6CF5" w:rsidP="002B6CF5">
      <w:pPr>
        <w:pStyle w:val="Puslapioinaostekstas"/>
        <w:jc w:val="both"/>
        <w:rPr>
          <w:sz w:val="24"/>
          <w:szCs w:val="24"/>
        </w:rPr>
      </w:pPr>
    </w:p>
    <w:p w14:paraId="43ACC457" w14:textId="77777777" w:rsidR="002B6CF5" w:rsidRDefault="002B6CF5" w:rsidP="002B6CF5">
      <w:pPr>
        <w:pStyle w:val="Puslapioinaostekstas"/>
        <w:jc w:val="both"/>
        <w:rPr>
          <w:sz w:val="24"/>
          <w:szCs w:val="24"/>
        </w:rPr>
      </w:pPr>
    </w:p>
    <w:p w14:paraId="4C395125" w14:textId="77777777" w:rsidR="002B6CF5" w:rsidRDefault="002B6CF5" w:rsidP="002B6CF5">
      <w:pPr>
        <w:pStyle w:val="Puslapioinaostekstas"/>
        <w:jc w:val="both"/>
        <w:rPr>
          <w:sz w:val="24"/>
          <w:szCs w:val="24"/>
        </w:rPr>
      </w:pPr>
    </w:p>
    <w:p w14:paraId="445E2828" w14:textId="77777777" w:rsidR="002B6CF5" w:rsidRDefault="002B6CF5" w:rsidP="002B6CF5">
      <w:pPr>
        <w:pStyle w:val="Puslapioinaostekstas"/>
        <w:jc w:val="both"/>
        <w:rPr>
          <w:sz w:val="24"/>
          <w:szCs w:val="24"/>
        </w:rPr>
      </w:pPr>
    </w:p>
    <w:p w14:paraId="74611724" w14:textId="77777777" w:rsidR="002B6CF5" w:rsidRDefault="002B6CF5" w:rsidP="002B6CF5">
      <w:pPr>
        <w:pStyle w:val="Puslapioinaostekstas"/>
        <w:jc w:val="both"/>
        <w:rPr>
          <w:sz w:val="24"/>
          <w:szCs w:val="24"/>
        </w:rPr>
      </w:pPr>
    </w:p>
    <w:p w14:paraId="49AFBAF9" w14:textId="77777777" w:rsidR="002B6CF5" w:rsidRDefault="002B6CF5" w:rsidP="002B6CF5">
      <w:pPr>
        <w:pStyle w:val="Puslapioinaostekstas"/>
        <w:jc w:val="both"/>
        <w:rPr>
          <w:sz w:val="24"/>
          <w:szCs w:val="24"/>
        </w:rPr>
      </w:pPr>
    </w:p>
    <w:p w14:paraId="59C37AF2" w14:textId="27EC7908"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ūkio subjekto</w:t>
      </w:r>
      <w:r w:rsidRPr="00EC5E2A">
        <w:t xml:space="preserve"> įmonės vadovo įgaliotas asmuo, prie pasiūlymo turi būti pridėtas rašytinis įgaliojimas arba kitas dokumentas, suteikiantis parašo teisę.</w:t>
      </w:r>
    </w:p>
    <w:p w14:paraId="5E393747" w14:textId="3B5077B2" w:rsidR="00521EC1" w:rsidRPr="00105B35" w:rsidRDefault="00521EC1">
      <w:pPr>
        <w:spacing w:line="259" w:lineRule="auto"/>
        <w:rPr>
          <w:rFonts w:ascii="Times New Roman" w:hAnsi="Times New Roman" w:cs="Times New Roman"/>
          <w:sz w:val="24"/>
          <w:szCs w:val="24"/>
        </w:rPr>
      </w:pPr>
      <w:r w:rsidRPr="00105B35">
        <w:rPr>
          <w:rFonts w:ascii="Times New Roman" w:hAnsi="Times New Roman" w:cs="Times New Roman"/>
          <w:sz w:val="24"/>
          <w:szCs w:val="24"/>
        </w:rPr>
        <w:br w:type="page"/>
      </w:r>
    </w:p>
    <w:p w14:paraId="7C5CCBFE" w14:textId="4D47ECF8" w:rsidR="00521EC1" w:rsidRPr="00105B35" w:rsidRDefault="00521EC1" w:rsidP="00521EC1">
      <w:pPr>
        <w:jc w:val="right"/>
        <w:rPr>
          <w:rFonts w:ascii="Times New Roman" w:hAnsi="Times New Roman" w:cs="Times New Roman"/>
          <w:sz w:val="24"/>
          <w:szCs w:val="24"/>
        </w:rPr>
      </w:pPr>
      <w:bookmarkStart w:id="20" w:name="_Hlk103868009"/>
      <w:r w:rsidRPr="00105B35">
        <w:rPr>
          <w:rFonts w:ascii="Times New Roman" w:hAnsi="Times New Roman" w:cs="Times New Roman"/>
          <w:sz w:val="24"/>
          <w:szCs w:val="24"/>
        </w:rPr>
        <w:lastRenderedPageBreak/>
        <w:t xml:space="preserve">Pasiūlymo formos </w:t>
      </w:r>
      <w:r w:rsidR="002B6CF5">
        <w:rPr>
          <w:rFonts w:ascii="Times New Roman" w:hAnsi="Times New Roman" w:cs="Times New Roman"/>
          <w:sz w:val="24"/>
          <w:szCs w:val="24"/>
        </w:rPr>
        <w:t>3</w:t>
      </w:r>
      <w:r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prie</w:t>
      </w:r>
      <w:r w:rsidR="002B6CF5">
        <w:rPr>
          <w:rFonts w:ascii="Times New Roman" w:hAnsi="Times New Roman" w:cs="Times New Roman"/>
          <w:sz w:val="24"/>
          <w:szCs w:val="24"/>
        </w:rPr>
        <w:t>dėlis</w:t>
      </w:r>
    </w:p>
    <w:bookmarkEnd w:id="20"/>
    <w:p w14:paraId="0F0AD147" w14:textId="77777777" w:rsidR="00521EC1" w:rsidRPr="00105B35" w:rsidRDefault="00521EC1" w:rsidP="00521EC1">
      <w:pPr>
        <w:rPr>
          <w:rFonts w:ascii="Times New Roman" w:hAnsi="Times New Roman" w:cs="Times New Roman"/>
          <w:sz w:val="24"/>
          <w:szCs w:val="24"/>
        </w:rPr>
      </w:pPr>
    </w:p>
    <w:p w14:paraId="2D0B49F7" w14:textId="77777777" w:rsidR="00521EC1" w:rsidRPr="00105B35" w:rsidRDefault="00521EC1" w:rsidP="00521EC1">
      <w:pPr>
        <w:rPr>
          <w:rFonts w:ascii="Times New Roman" w:hAnsi="Times New Roman" w:cs="Times New Roman"/>
          <w:sz w:val="24"/>
          <w:szCs w:val="24"/>
        </w:rPr>
      </w:pPr>
    </w:p>
    <w:p w14:paraId="252152E9"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DEKLARACIJA</w:t>
      </w:r>
    </w:p>
    <w:p w14:paraId="0A7687BE"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SUBTIEKĖJU</w:t>
      </w:r>
    </w:p>
    <w:p w14:paraId="0042485D"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09DEBE14"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412EB1C6" w14:textId="77777777" w:rsidR="00521EC1" w:rsidRPr="00105B35" w:rsidRDefault="00521EC1" w:rsidP="00521EC1">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766DD1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003CF362"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3D51AE46" w14:textId="07C2D736" w:rsidR="00521EC1" w:rsidRPr="00105B35" w:rsidRDefault="00521EC1" w:rsidP="00521EC1">
      <w:pPr>
        <w:widowControl w:val="0"/>
        <w:tabs>
          <w:tab w:val="left" w:pos="480"/>
        </w:tabs>
        <w:ind w:firstLine="567"/>
        <w:jc w:val="both"/>
        <w:rPr>
          <w:rFonts w:ascii="Times New Roman" w:hAnsi="Times New Roman" w:cs="Times New Roman"/>
          <w:sz w:val="24"/>
          <w:szCs w:val="24"/>
        </w:rPr>
      </w:pPr>
      <w:bookmarkStart w:id="21" w:name="OLE_LINK1"/>
      <w:bookmarkStart w:id="22" w:name="OLE_LINK2"/>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(subtiekėjo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subtiekėju </w:t>
      </w:r>
      <w:r w:rsidR="004709A7" w:rsidRPr="00AA386F">
        <w:rPr>
          <w:rFonts w:ascii="Times New Roman" w:hAnsi="Times New Roman" w:cs="Times New Roman"/>
          <w:sz w:val="24"/>
          <w:szCs w:val="24"/>
        </w:rPr>
        <w:t>Viešo</w:t>
      </w:r>
      <w:r w:rsidR="004709A7">
        <w:rPr>
          <w:rFonts w:ascii="Times New Roman" w:hAnsi="Times New Roman" w:cs="Times New Roman"/>
          <w:sz w:val="24"/>
          <w:szCs w:val="24"/>
        </w:rPr>
        <w:t>sios</w:t>
      </w:r>
      <w:r w:rsidR="004709A7" w:rsidRPr="00AA386F">
        <w:rPr>
          <w:rFonts w:ascii="Times New Roman" w:hAnsi="Times New Roman" w:cs="Times New Roman"/>
          <w:sz w:val="24"/>
          <w:szCs w:val="24"/>
        </w:rPr>
        <w:t xml:space="preserve"> </w:t>
      </w:r>
      <w:r w:rsidR="004709A7">
        <w:rPr>
          <w:rFonts w:ascii="Times New Roman" w:hAnsi="Times New Roman" w:cs="Times New Roman"/>
          <w:sz w:val="24"/>
          <w:szCs w:val="24"/>
        </w:rPr>
        <w:t>į</w:t>
      </w:r>
      <w:r w:rsidR="004709A7" w:rsidRPr="00AA386F">
        <w:rPr>
          <w:rFonts w:ascii="Times New Roman" w:hAnsi="Times New Roman" w:cs="Times New Roman"/>
          <w:sz w:val="24"/>
          <w:szCs w:val="24"/>
        </w:rPr>
        <w:t>staig</w:t>
      </w:r>
      <w:r w:rsidR="004709A7">
        <w:rPr>
          <w:rFonts w:ascii="Times New Roman" w:hAnsi="Times New Roman" w:cs="Times New Roman"/>
          <w:sz w:val="24"/>
          <w:szCs w:val="24"/>
        </w:rPr>
        <w:t>os</w:t>
      </w:r>
      <w:r w:rsidR="004709A7" w:rsidRPr="00AA386F">
        <w:rPr>
          <w:rFonts w:ascii="Times New Roman" w:hAnsi="Times New Roman" w:cs="Times New Roman"/>
          <w:sz w:val="24"/>
          <w:szCs w:val="24"/>
        </w:rPr>
        <w:t xml:space="preserve"> Vilkaviškio ligoninė</w:t>
      </w:r>
      <w:r w:rsidR="004709A7"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 xml:space="preserve">atliekamame _____________________________________________ </w:t>
      </w:r>
      <w:r w:rsidR="002B6CF5"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002B6CF5" w:rsidRPr="00105B35">
        <w:rPr>
          <w:rFonts w:ascii="Times New Roman" w:hAnsi="Times New Roman" w:cs="Times New Roman"/>
          <w:i/>
          <w:iCs/>
          <w:sz w:val="24"/>
          <w:szCs w:val="24"/>
        </w:rPr>
        <w:t>)</w:t>
      </w:r>
    </w:p>
    <w:bookmarkEnd w:id="21"/>
    <w:bookmarkEnd w:id="22"/>
    <w:p w14:paraId="01978BB3" w14:textId="77777777" w:rsidR="00521EC1" w:rsidRPr="00105B35" w:rsidRDefault="00521EC1" w:rsidP="00521EC1">
      <w:pPr>
        <w:widowControl w:val="0"/>
        <w:tabs>
          <w:tab w:val="left" w:pos="480"/>
        </w:tabs>
        <w:rPr>
          <w:rFonts w:ascii="Times New Roman" w:hAnsi="Times New Roman" w:cs="Times New Roman"/>
          <w:sz w:val="24"/>
          <w:szCs w:val="24"/>
        </w:rPr>
      </w:pPr>
    </w:p>
    <w:p w14:paraId="2DD712D7" w14:textId="77777777" w:rsidR="00521EC1" w:rsidRPr="00105B35" w:rsidRDefault="00521EC1" w:rsidP="00521EC1">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590BEB88" w14:textId="77777777" w:rsidTr="005A7302">
        <w:trPr>
          <w:trHeight w:val="186"/>
        </w:trPr>
        <w:tc>
          <w:tcPr>
            <w:tcW w:w="3284" w:type="dxa"/>
            <w:tcBorders>
              <w:top w:val="single" w:sz="4" w:space="0" w:color="auto"/>
              <w:left w:val="nil"/>
              <w:bottom w:val="nil"/>
              <w:right w:val="nil"/>
            </w:tcBorders>
          </w:tcPr>
          <w:p w14:paraId="2EFAA085" w14:textId="25D462C8" w:rsidR="00521EC1" w:rsidRPr="00105B35" w:rsidRDefault="00521EC1" w:rsidP="005A7302">
            <w:pPr>
              <w:jc w:val="center"/>
              <w:rPr>
                <w:rFonts w:ascii="Times New Roman" w:hAnsi="Times New Roman" w:cs="Times New Roman"/>
                <w:i/>
                <w:iCs/>
                <w:sz w:val="24"/>
                <w:szCs w:val="24"/>
              </w:rPr>
            </w:pPr>
            <w:bookmarkStart w:id="23" w:name="_Hlk124500713"/>
            <w:r w:rsidRPr="00105B35">
              <w:rPr>
                <w:rFonts w:ascii="Times New Roman" w:hAnsi="Times New Roman" w:cs="Times New Roman"/>
                <w:i/>
                <w:iCs/>
                <w:sz w:val="24"/>
                <w:szCs w:val="24"/>
              </w:rPr>
              <w:t>(subtiekėjo arba jo įgalioto asmens pareigų pavadinim</w:t>
            </w:r>
            <w:r w:rsidR="002B6CF5">
              <w:rPr>
                <w:rFonts w:ascii="Times New Roman" w:hAnsi="Times New Roman" w:cs="Times New Roman"/>
                <w:i/>
                <w:iCs/>
                <w:sz w:val="24"/>
                <w:szCs w:val="24"/>
              </w:rPr>
              <w:t>as</w:t>
            </w:r>
            <w:r w:rsidR="002B6CF5">
              <w:rPr>
                <w:rFonts w:ascii="Times New Roman" w:hAnsi="Times New Roman" w:cs="Times New Roman"/>
                <w:sz w:val="24"/>
                <w:szCs w:val="24"/>
                <w:vertAlign w:val="superscript"/>
              </w:rPr>
              <w:t>*</w:t>
            </w:r>
            <w:r w:rsidRPr="00105B35">
              <w:rPr>
                <w:rFonts w:ascii="Times New Roman" w:hAnsi="Times New Roman" w:cs="Times New Roman"/>
                <w:i/>
                <w:iCs/>
                <w:sz w:val="24"/>
                <w:szCs w:val="24"/>
              </w:rPr>
              <w:t>)</w:t>
            </w:r>
          </w:p>
        </w:tc>
        <w:tc>
          <w:tcPr>
            <w:tcW w:w="604" w:type="dxa"/>
          </w:tcPr>
          <w:p w14:paraId="5FECC832"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9C91F5D"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53C4F1E0"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457FF5F7"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23"/>
    </w:tbl>
    <w:p w14:paraId="2CA0B560" w14:textId="77777777" w:rsidR="009468E8" w:rsidRDefault="009468E8" w:rsidP="00521EC1">
      <w:pPr>
        <w:jc w:val="both"/>
        <w:rPr>
          <w:rFonts w:ascii="Times New Roman" w:hAnsi="Times New Roman" w:cs="Times New Roman"/>
          <w:sz w:val="24"/>
          <w:szCs w:val="24"/>
        </w:rPr>
      </w:pPr>
    </w:p>
    <w:p w14:paraId="2097F475" w14:textId="77777777" w:rsidR="002B6CF5" w:rsidRDefault="002B6CF5" w:rsidP="00521EC1">
      <w:pPr>
        <w:jc w:val="both"/>
        <w:rPr>
          <w:rFonts w:ascii="Times New Roman" w:hAnsi="Times New Roman" w:cs="Times New Roman"/>
          <w:sz w:val="24"/>
          <w:szCs w:val="24"/>
        </w:rPr>
      </w:pPr>
    </w:p>
    <w:p w14:paraId="2BD43F4F" w14:textId="77777777" w:rsidR="002B6CF5" w:rsidRDefault="002B6CF5" w:rsidP="00521EC1">
      <w:pPr>
        <w:jc w:val="both"/>
        <w:rPr>
          <w:rFonts w:ascii="Times New Roman" w:hAnsi="Times New Roman" w:cs="Times New Roman"/>
          <w:sz w:val="24"/>
          <w:szCs w:val="24"/>
        </w:rPr>
      </w:pPr>
    </w:p>
    <w:p w14:paraId="2A7D3315" w14:textId="77777777" w:rsidR="002B6CF5" w:rsidRDefault="002B6CF5" w:rsidP="00521EC1">
      <w:pPr>
        <w:jc w:val="both"/>
        <w:rPr>
          <w:rFonts w:ascii="Times New Roman" w:hAnsi="Times New Roman" w:cs="Times New Roman"/>
          <w:sz w:val="24"/>
          <w:szCs w:val="24"/>
        </w:rPr>
      </w:pPr>
    </w:p>
    <w:p w14:paraId="578FF4FD" w14:textId="77777777" w:rsidR="002B6CF5" w:rsidRDefault="002B6CF5" w:rsidP="00521EC1">
      <w:pPr>
        <w:jc w:val="both"/>
        <w:rPr>
          <w:rFonts w:ascii="Times New Roman" w:hAnsi="Times New Roman" w:cs="Times New Roman"/>
          <w:sz w:val="24"/>
          <w:szCs w:val="24"/>
        </w:rPr>
      </w:pPr>
    </w:p>
    <w:p w14:paraId="258ED45B" w14:textId="77777777" w:rsidR="002B6CF5" w:rsidRDefault="002B6CF5" w:rsidP="00521EC1">
      <w:pPr>
        <w:jc w:val="both"/>
        <w:rPr>
          <w:rFonts w:ascii="Times New Roman" w:hAnsi="Times New Roman" w:cs="Times New Roman"/>
          <w:sz w:val="24"/>
          <w:szCs w:val="24"/>
        </w:rPr>
      </w:pPr>
    </w:p>
    <w:p w14:paraId="7CE1D49B" w14:textId="77777777" w:rsidR="002B6CF5" w:rsidRDefault="002B6CF5" w:rsidP="00521EC1">
      <w:pPr>
        <w:jc w:val="both"/>
        <w:rPr>
          <w:rFonts w:ascii="Times New Roman" w:hAnsi="Times New Roman" w:cs="Times New Roman"/>
          <w:sz w:val="24"/>
          <w:szCs w:val="24"/>
        </w:rPr>
      </w:pPr>
    </w:p>
    <w:p w14:paraId="47889E11" w14:textId="77777777" w:rsidR="002B6CF5" w:rsidRDefault="002B6CF5" w:rsidP="00521EC1">
      <w:pPr>
        <w:jc w:val="both"/>
        <w:rPr>
          <w:rFonts w:ascii="Times New Roman" w:hAnsi="Times New Roman" w:cs="Times New Roman"/>
          <w:sz w:val="24"/>
          <w:szCs w:val="24"/>
        </w:rPr>
      </w:pPr>
    </w:p>
    <w:p w14:paraId="1FDC1C56" w14:textId="77777777" w:rsidR="002B6CF5" w:rsidRDefault="002B6CF5" w:rsidP="00521EC1">
      <w:pPr>
        <w:jc w:val="both"/>
        <w:rPr>
          <w:rFonts w:ascii="Times New Roman" w:hAnsi="Times New Roman" w:cs="Times New Roman"/>
          <w:sz w:val="24"/>
          <w:szCs w:val="24"/>
        </w:rPr>
      </w:pPr>
    </w:p>
    <w:p w14:paraId="12DF5E59" w14:textId="77777777" w:rsidR="002B6CF5" w:rsidRDefault="002B6CF5" w:rsidP="00521EC1">
      <w:pPr>
        <w:jc w:val="both"/>
        <w:rPr>
          <w:rFonts w:ascii="Times New Roman" w:hAnsi="Times New Roman" w:cs="Times New Roman"/>
          <w:sz w:val="24"/>
          <w:szCs w:val="24"/>
        </w:rPr>
      </w:pPr>
    </w:p>
    <w:p w14:paraId="35EA3442" w14:textId="77777777" w:rsidR="002B6CF5" w:rsidRDefault="002B6CF5" w:rsidP="00521EC1">
      <w:pPr>
        <w:jc w:val="both"/>
        <w:rPr>
          <w:rFonts w:ascii="Times New Roman" w:hAnsi="Times New Roman" w:cs="Times New Roman"/>
          <w:sz w:val="24"/>
          <w:szCs w:val="24"/>
        </w:rPr>
      </w:pPr>
    </w:p>
    <w:p w14:paraId="1A6A38B2" w14:textId="5F1EB749"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subtiekėjo</w:t>
      </w:r>
      <w:r w:rsidRPr="00EC5E2A">
        <w:t xml:space="preserve"> įmonės vadovo įgaliotas asmuo, prie pasiūlymo turi būti pridėtas rašytinis įgaliojimas arba kitas dokumentas, suteikiantis parašo teisę.</w:t>
      </w:r>
    </w:p>
    <w:p w14:paraId="6AD8CDBC" w14:textId="77777777" w:rsidR="002B6CF5" w:rsidRDefault="002B6CF5" w:rsidP="00521EC1">
      <w:pPr>
        <w:jc w:val="both"/>
        <w:rPr>
          <w:rFonts w:ascii="Times New Roman" w:hAnsi="Times New Roman" w:cs="Times New Roman"/>
          <w:sz w:val="24"/>
          <w:szCs w:val="24"/>
        </w:rPr>
      </w:pPr>
    </w:p>
    <w:p w14:paraId="3E11653F" w14:textId="77777777" w:rsidR="002B6CF5" w:rsidRDefault="002B6CF5" w:rsidP="002B6CF5">
      <w:pPr>
        <w:jc w:val="right"/>
        <w:rPr>
          <w:rFonts w:ascii="Times New Roman" w:hAnsi="Times New Roman" w:cs="Times New Roman"/>
          <w:sz w:val="24"/>
          <w:szCs w:val="24"/>
        </w:rPr>
      </w:pPr>
    </w:p>
    <w:p w14:paraId="0062E521" w14:textId="749CCA7F" w:rsidR="002B6CF5" w:rsidRPr="00105B35" w:rsidRDefault="002B6CF5" w:rsidP="002B6CF5">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4</w:t>
      </w:r>
      <w:r w:rsidRPr="00105B35">
        <w:rPr>
          <w:rFonts w:ascii="Times New Roman" w:hAnsi="Times New Roman" w:cs="Times New Roman"/>
          <w:sz w:val="24"/>
          <w:szCs w:val="24"/>
        </w:rPr>
        <w:t xml:space="preserve"> prie</w:t>
      </w:r>
      <w:r>
        <w:rPr>
          <w:rFonts w:ascii="Times New Roman" w:hAnsi="Times New Roman" w:cs="Times New Roman"/>
          <w:sz w:val="24"/>
          <w:szCs w:val="24"/>
        </w:rPr>
        <w:t>dėlis</w:t>
      </w:r>
    </w:p>
    <w:p w14:paraId="5910184C" w14:textId="77777777" w:rsidR="002B6CF5" w:rsidRDefault="002B6CF5" w:rsidP="00521EC1">
      <w:pPr>
        <w:jc w:val="both"/>
        <w:rPr>
          <w:rFonts w:ascii="Times New Roman" w:hAnsi="Times New Roman" w:cs="Times New Roman"/>
          <w:sz w:val="24"/>
          <w:szCs w:val="24"/>
        </w:rPr>
      </w:pPr>
    </w:p>
    <w:p w14:paraId="767E0D50" w14:textId="77777777" w:rsidR="002B6CF5" w:rsidRPr="00564A9C" w:rsidRDefault="002B6CF5" w:rsidP="002B6CF5">
      <w:pPr>
        <w:rPr>
          <w:rFonts w:ascii="Times New Roman" w:hAnsi="Times New Roman" w:cs="Times New Roman"/>
          <w:b/>
          <w:bCs/>
          <w:sz w:val="24"/>
          <w:szCs w:val="24"/>
        </w:rPr>
      </w:pPr>
    </w:p>
    <w:p w14:paraId="76B29B6D" w14:textId="0895FF01" w:rsidR="004709A7" w:rsidRPr="004709A7" w:rsidRDefault="004709A7" w:rsidP="002B6CF5">
      <w:pPr>
        <w:widowControl w:val="0"/>
        <w:tabs>
          <w:tab w:val="left" w:pos="480"/>
        </w:tabs>
        <w:jc w:val="center"/>
        <w:rPr>
          <w:rFonts w:ascii="Times New Roman" w:hAnsi="Times New Roman" w:cs="Times New Roman"/>
          <w:b/>
          <w:bCs/>
          <w:sz w:val="24"/>
          <w:szCs w:val="24"/>
        </w:rPr>
      </w:pPr>
      <w:r w:rsidRPr="004709A7">
        <w:rPr>
          <w:rFonts w:ascii="Times New Roman" w:hAnsi="Times New Roman" w:cs="Times New Roman"/>
          <w:b/>
          <w:bCs/>
          <w:sz w:val="24"/>
          <w:szCs w:val="24"/>
        </w:rPr>
        <w:t xml:space="preserve">SUSITARIMĄ/KETINIMŲ PROTOKOLĄ </w:t>
      </w:r>
    </w:p>
    <w:p w14:paraId="73AEE76E" w14:textId="401D17B3" w:rsidR="002B6CF5" w:rsidRPr="00105B35" w:rsidRDefault="002B6CF5" w:rsidP="002B6CF5">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 xml:space="preserve"> </w:t>
      </w:r>
      <w:r w:rsidR="004709A7" w:rsidRPr="004709A7">
        <w:rPr>
          <w:rFonts w:ascii="Times New Roman" w:hAnsi="Times New Roman" w:cs="Times New Roman"/>
          <w:b/>
          <w:bCs/>
          <w:sz w:val="24"/>
          <w:szCs w:val="24"/>
        </w:rPr>
        <w:t>DĖ</w:t>
      </w:r>
      <w:r w:rsidR="004709A7">
        <w:rPr>
          <w:rFonts w:ascii="Times New Roman" w:hAnsi="Times New Roman" w:cs="Times New Roman"/>
          <w:b/>
          <w:bCs/>
          <w:sz w:val="24"/>
          <w:szCs w:val="24"/>
        </w:rPr>
        <w:t>L</w:t>
      </w:r>
      <w:r w:rsidR="004709A7" w:rsidRPr="004709A7">
        <w:rPr>
          <w:rFonts w:ascii="Times New Roman" w:hAnsi="Times New Roman" w:cs="Times New Roman"/>
          <w:b/>
          <w:bCs/>
          <w:sz w:val="24"/>
          <w:szCs w:val="24"/>
        </w:rPr>
        <w:t xml:space="preserve"> SPECIALISTO PASITELKIMO IR ĮDARBINIMO</w:t>
      </w:r>
    </w:p>
    <w:p w14:paraId="17F1660B"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2E469DF"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FBE5A7E" w14:textId="77777777" w:rsidR="002B6CF5" w:rsidRPr="00105B35" w:rsidRDefault="002B6CF5" w:rsidP="002B6CF5">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4A25C61"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53BECF73"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7A8E488A" w14:textId="7DD2CCEC" w:rsidR="004709A7" w:rsidRPr="004709A7" w:rsidRDefault="004709A7" w:rsidP="00564A9C">
      <w:pPr>
        <w:widowControl w:val="0"/>
        <w:tabs>
          <w:tab w:val="left" w:pos="480"/>
        </w:tabs>
        <w:jc w:val="both"/>
        <w:rPr>
          <w:rFonts w:ascii="Times New Roman" w:hAnsi="Times New Roman" w:cs="Times New Roman"/>
          <w:sz w:val="24"/>
          <w:szCs w:val="24"/>
        </w:rPr>
      </w:pPr>
      <w:r w:rsidRPr="004709A7">
        <w:rPr>
          <w:rFonts w:ascii="Times New Roman" w:hAnsi="Times New Roman" w:cs="Times New Roman"/>
          <w:sz w:val="24"/>
          <w:szCs w:val="24"/>
        </w:rPr>
        <w:t>Aš</w:t>
      </w:r>
      <w:r>
        <w:rPr>
          <w:rFonts w:ascii="Times New Roman" w:hAnsi="Times New Roman" w:cs="Times New Roman"/>
          <w:sz w:val="24"/>
          <w:szCs w:val="24"/>
        </w:rPr>
        <w:t>__________________</w:t>
      </w:r>
      <w:r w:rsidRPr="004709A7">
        <w:rPr>
          <w:rFonts w:ascii="Times New Roman" w:hAnsi="Times New Roman" w:cs="Times New Roman"/>
          <w:sz w:val="24"/>
          <w:szCs w:val="24"/>
        </w:rPr>
        <w:t>[Vardas, Pavardė]**, a/k </w:t>
      </w:r>
      <w:r>
        <w:rPr>
          <w:rFonts w:ascii="Times New Roman" w:hAnsi="Times New Roman" w:cs="Times New Roman"/>
          <w:sz w:val="24"/>
          <w:szCs w:val="24"/>
        </w:rPr>
        <w:t>_______________</w:t>
      </w:r>
      <w:r w:rsidRPr="004709A7">
        <w:rPr>
          <w:rFonts w:ascii="Times New Roman" w:hAnsi="Times New Roman" w:cs="Times New Roman"/>
          <w:b/>
          <w:bCs/>
          <w:sz w:val="24"/>
          <w:szCs w:val="24"/>
        </w:rPr>
        <w:t>[Asmens kodas]</w:t>
      </w:r>
      <w:r w:rsidRPr="004709A7">
        <w:rPr>
          <w:rFonts w:ascii="Times New Roman" w:hAnsi="Times New Roman" w:cs="Times New Roman"/>
          <w:sz w:val="24"/>
          <w:szCs w:val="24"/>
        </w:rPr>
        <w:t>, susipažinęs su </w:t>
      </w:r>
      <w:r w:rsidRPr="004709A7">
        <w:rPr>
          <w:rFonts w:ascii="Times New Roman" w:hAnsi="Times New Roman" w:cs="Times New Roman"/>
          <w:b/>
          <w:bCs/>
          <w:sz w:val="24"/>
          <w:szCs w:val="24"/>
        </w:rPr>
        <w:t>[Tiekėjo pavadinimas]</w:t>
      </w:r>
      <w:r w:rsidRPr="004709A7">
        <w:rPr>
          <w:rFonts w:ascii="Times New Roman" w:hAnsi="Times New Roman" w:cs="Times New Roman"/>
          <w:sz w:val="24"/>
          <w:szCs w:val="24"/>
        </w:rPr>
        <w:t> (toliau – Tiekėjas) teikiamu pasiūlymu viešajame pirkime </w:t>
      </w:r>
      <w:r w:rsidRPr="004709A7">
        <w:rPr>
          <w:rFonts w:ascii="Times New Roman" w:hAnsi="Times New Roman" w:cs="Times New Roman"/>
          <w:b/>
          <w:bCs/>
          <w:sz w:val="24"/>
          <w:szCs w:val="24"/>
        </w:rPr>
        <w:t>„[Pirkimo pavadinimas]“</w:t>
      </w:r>
      <w:r w:rsidRPr="004709A7">
        <w:rPr>
          <w:rFonts w:ascii="Times New Roman" w:hAnsi="Times New Roman" w:cs="Times New Roman"/>
          <w:sz w:val="24"/>
          <w:szCs w:val="24"/>
        </w:rPr>
        <w:t> (pirkimo numeris: </w:t>
      </w:r>
      <w:r w:rsidRPr="004709A7">
        <w:rPr>
          <w:rFonts w:ascii="Times New Roman" w:hAnsi="Times New Roman" w:cs="Times New Roman"/>
          <w:b/>
          <w:bCs/>
          <w:sz w:val="24"/>
          <w:szCs w:val="24"/>
        </w:rPr>
        <w:t>[Numeris]</w:t>
      </w:r>
      <w:r w:rsidRPr="004709A7">
        <w:rPr>
          <w:rFonts w:ascii="Times New Roman" w:hAnsi="Times New Roman" w:cs="Times New Roman"/>
          <w:sz w:val="24"/>
          <w:szCs w:val="24"/>
        </w:rPr>
        <w:t>), skelbtame </w:t>
      </w:r>
      <w:r w:rsidRPr="00AA386F">
        <w:rPr>
          <w:rFonts w:ascii="Times New Roman" w:hAnsi="Times New Roman" w:cs="Times New Roman"/>
          <w:sz w:val="24"/>
          <w:szCs w:val="24"/>
        </w:rPr>
        <w:t>Viešo</w:t>
      </w:r>
      <w:r>
        <w:rPr>
          <w:rFonts w:ascii="Times New Roman" w:hAnsi="Times New Roman" w:cs="Times New Roman"/>
          <w:sz w:val="24"/>
          <w:szCs w:val="24"/>
        </w:rPr>
        <w:t>sios</w:t>
      </w:r>
      <w:r w:rsidRPr="00AA386F">
        <w:rPr>
          <w:rFonts w:ascii="Times New Roman" w:hAnsi="Times New Roman" w:cs="Times New Roman"/>
          <w:sz w:val="24"/>
          <w:szCs w:val="24"/>
        </w:rPr>
        <w:t xml:space="preserve"> </w:t>
      </w:r>
      <w:r>
        <w:rPr>
          <w:rFonts w:ascii="Times New Roman" w:hAnsi="Times New Roman" w:cs="Times New Roman"/>
          <w:sz w:val="24"/>
          <w:szCs w:val="24"/>
        </w:rPr>
        <w:t>į</w:t>
      </w:r>
      <w:r w:rsidRPr="00AA386F">
        <w:rPr>
          <w:rFonts w:ascii="Times New Roman" w:hAnsi="Times New Roman" w:cs="Times New Roman"/>
          <w:sz w:val="24"/>
          <w:szCs w:val="24"/>
        </w:rPr>
        <w:t>staig</w:t>
      </w:r>
      <w:r>
        <w:rPr>
          <w:rFonts w:ascii="Times New Roman" w:hAnsi="Times New Roman" w:cs="Times New Roman"/>
          <w:sz w:val="24"/>
          <w:szCs w:val="24"/>
        </w:rPr>
        <w:t>os</w:t>
      </w:r>
      <w:r w:rsidRPr="00AA386F">
        <w:rPr>
          <w:rFonts w:ascii="Times New Roman" w:hAnsi="Times New Roman" w:cs="Times New Roman"/>
          <w:sz w:val="24"/>
          <w:szCs w:val="24"/>
        </w:rPr>
        <w:t xml:space="preserve"> Vilkaviškio ligoninė</w:t>
      </w:r>
      <w:r w:rsidRPr="004709A7">
        <w:rPr>
          <w:rFonts w:ascii="Times New Roman" w:hAnsi="Times New Roman" w:cs="Times New Roman"/>
          <w:sz w:val="24"/>
          <w:szCs w:val="24"/>
        </w:rPr>
        <w:t>, patvirtinu:</w:t>
      </w:r>
    </w:p>
    <w:p w14:paraId="3F81D164" w14:textId="463DCBB2"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Sutikimą būti pasitelktam:</w:t>
      </w:r>
      <w:r w:rsidRPr="004709A7">
        <w:rPr>
          <w:rFonts w:ascii="Times New Roman" w:hAnsi="Times New Roman" w:cs="Times New Roman"/>
          <w:sz w:val="24"/>
          <w:szCs w:val="24"/>
        </w:rPr>
        <w:t> Sutinku, kad Tiekėjas viešojo pirkimo pasiūlyme remtųsi mano, kaip specialisto (</w:t>
      </w:r>
      <w:r>
        <w:rPr>
          <w:rFonts w:ascii="Times New Roman" w:hAnsi="Times New Roman" w:cs="Times New Roman"/>
          <w:sz w:val="24"/>
          <w:szCs w:val="24"/>
        </w:rPr>
        <w:t>kvazisubtiekėjo</w:t>
      </w:r>
      <w:r w:rsidRPr="004709A7">
        <w:rPr>
          <w:rFonts w:ascii="Times New Roman" w:hAnsi="Times New Roman" w:cs="Times New Roman"/>
          <w:sz w:val="24"/>
          <w:szCs w:val="24"/>
        </w:rPr>
        <w:t>), kompetencija/patirtimi nurodytam pirkimui.</w:t>
      </w:r>
    </w:p>
    <w:p w14:paraId="724ABB86" w14:textId="0E266795"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Įsipareigojimą įsidarbinti:</w:t>
      </w:r>
      <w:r w:rsidRPr="004709A7">
        <w:rPr>
          <w:rFonts w:ascii="Times New Roman" w:hAnsi="Times New Roman" w:cs="Times New Roman"/>
          <w:sz w:val="24"/>
          <w:szCs w:val="24"/>
        </w:rPr>
        <w:t> Tiekėjui laimėjus pirkimą ir pasirašius pirkimo sutartį, sutinku būti įdarbintas Tiekėjo nurodytoms pirkimo sutarties užduotims atlikti pagal </w:t>
      </w:r>
      <w:r w:rsidRPr="004709A7">
        <w:rPr>
          <w:rFonts w:ascii="Times New Roman" w:hAnsi="Times New Roman" w:cs="Times New Roman"/>
          <w:b/>
          <w:bCs/>
          <w:sz w:val="24"/>
          <w:szCs w:val="24"/>
        </w:rPr>
        <w:t>[pareigos, pvz., Projekto vadovas / Inžinierius]</w:t>
      </w:r>
      <w:r w:rsidRPr="004709A7">
        <w:rPr>
          <w:rFonts w:ascii="Times New Roman" w:hAnsi="Times New Roman" w:cs="Times New Roman"/>
          <w:sz w:val="24"/>
          <w:szCs w:val="24"/>
        </w:rPr>
        <w:t> pareigybę.</w:t>
      </w:r>
    </w:p>
    <w:p w14:paraId="48A557CA" w14:textId="77777777"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Duomenų tvarkymą:</w:t>
      </w:r>
      <w:r w:rsidRPr="004709A7">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0A25AEC3" w14:textId="67DCB2D3" w:rsidR="004709A7" w:rsidRPr="004709A7" w:rsidRDefault="004709A7" w:rsidP="004709A7">
      <w:pPr>
        <w:widowControl w:val="0"/>
        <w:tabs>
          <w:tab w:val="left" w:pos="480"/>
        </w:tabs>
        <w:rPr>
          <w:rFonts w:ascii="Times New Roman" w:hAnsi="Times New Roman" w:cs="Times New Roman"/>
          <w:sz w:val="24"/>
          <w:szCs w:val="24"/>
        </w:rPr>
      </w:pPr>
      <w:r w:rsidRPr="004709A7">
        <w:rPr>
          <w:rFonts w:ascii="Times New Roman" w:hAnsi="Times New Roman" w:cs="Times New Roman"/>
          <w:sz w:val="24"/>
          <w:szCs w:val="24"/>
        </w:rPr>
        <w:t>Šis sutikimas galioja iki pirkimo sutarties įvykdymo pabaigos</w:t>
      </w:r>
      <w:r>
        <w:rPr>
          <w:rFonts w:ascii="Times New Roman" w:hAnsi="Times New Roman" w:cs="Times New Roman"/>
          <w:sz w:val="24"/>
          <w:szCs w:val="24"/>
        </w:rPr>
        <w:t xml:space="preserve"> Tiekėjo laimėjimo atveju</w:t>
      </w:r>
    </w:p>
    <w:p w14:paraId="00D2F909" w14:textId="77777777" w:rsidR="002B6CF5" w:rsidRPr="00105B35" w:rsidRDefault="002B6CF5" w:rsidP="00564A9C">
      <w:pPr>
        <w:widowControl w:val="0"/>
        <w:tabs>
          <w:tab w:val="left" w:pos="480"/>
        </w:tabs>
        <w:jc w:val="both"/>
        <w:rPr>
          <w:rFonts w:ascii="Times New Roman" w:hAnsi="Times New Roman" w:cs="Times New Roman"/>
          <w:sz w:val="24"/>
          <w:szCs w:val="24"/>
        </w:rPr>
      </w:pPr>
    </w:p>
    <w:p w14:paraId="38A87801" w14:textId="77777777" w:rsidR="002B6CF5" w:rsidRPr="00105B35" w:rsidRDefault="002B6CF5" w:rsidP="002B6CF5">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B6CF5" w:rsidRPr="00105B35" w14:paraId="137C7427" w14:textId="77777777" w:rsidTr="00AA386F">
        <w:trPr>
          <w:trHeight w:val="186"/>
        </w:trPr>
        <w:tc>
          <w:tcPr>
            <w:tcW w:w="3284" w:type="dxa"/>
            <w:tcBorders>
              <w:top w:val="single" w:sz="4" w:space="0" w:color="auto"/>
              <w:left w:val="nil"/>
              <w:bottom w:val="nil"/>
              <w:right w:val="nil"/>
            </w:tcBorders>
          </w:tcPr>
          <w:p w14:paraId="32109EE0" w14:textId="4AD47C0E"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w:t>
            </w:r>
            <w:r w:rsidR="004709A7">
              <w:rPr>
                <w:rFonts w:ascii="Times New Roman" w:hAnsi="Times New Roman" w:cs="Times New Roman"/>
                <w:i/>
                <w:iCs/>
                <w:sz w:val="24"/>
                <w:szCs w:val="24"/>
              </w:rPr>
              <w:t>kvazisubtiekėjo</w:t>
            </w:r>
            <w:r w:rsidRPr="00105B35">
              <w:rPr>
                <w:rFonts w:ascii="Times New Roman" w:hAnsi="Times New Roman" w:cs="Times New Roman"/>
                <w:i/>
                <w:iCs/>
                <w:sz w:val="24"/>
                <w:szCs w:val="24"/>
              </w:rPr>
              <w:t xml:space="preserve"> pareigų pavadinim</w:t>
            </w:r>
            <w:r>
              <w:rPr>
                <w:rFonts w:ascii="Times New Roman" w:hAnsi="Times New Roman" w:cs="Times New Roman"/>
                <w:i/>
                <w:iCs/>
                <w:sz w:val="24"/>
                <w:szCs w:val="24"/>
              </w:rPr>
              <w:t>as</w:t>
            </w:r>
            <w:r w:rsidRPr="00105B35">
              <w:rPr>
                <w:rFonts w:ascii="Times New Roman" w:hAnsi="Times New Roman" w:cs="Times New Roman"/>
                <w:i/>
                <w:iCs/>
                <w:sz w:val="24"/>
                <w:szCs w:val="24"/>
              </w:rPr>
              <w:t>)</w:t>
            </w:r>
          </w:p>
        </w:tc>
        <w:tc>
          <w:tcPr>
            <w:tcW w:w="604" w:type="dxa"/>
          </w:tcPr>
          <w:p w14:paraId="42ABB484" w14:textId="77777777" w:rsidR="002B6CF5" w:rsidRPr="00105B35" w:rsidRDefault="002B6CF5" w:rsidP="00AA386F">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50390E2F"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37E1FFEF" w14:textId="77777777" w:rsidR="002B6CF5" w:rsidRPr="00105B35" w:rsidRDefault="002B6CF5" w:rsidP="00AA386F">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74244C03"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tbl>
    <w:p w14:paraId="1D74EFC2" w14:textId="77777777" w:rsidR="002B6CF5" w:rsidRDefault="002B6CF5" w:rsidP="002B6CF5">
      <w:pPr>
        <w:jc w:val="both"/>
        <w:rPr>
          <w:rFonts w:ascii="Times New Roman" w:hAnsi="Times New Roman" w:cs="Times New Roman"/>
          <w:sz w:val="24"/>
          <w:szCs w:val="24"/>
        </w:rPr>
      </w:pPr>
    </w:p>
    <w:p w14:paraId="446EC1C6" w14:textId="77777777" w:rsidR="002B6CF5" w:rsidRPr="00105B35" w:rsidRDefault="002B6CF5" w:rsidP="00521EC1">
      <w:pPr>
        <w:jc w:val="both"/>
        <w:rPr>
          <w:rFonts w:ascii="Times New Roman" w:hAnsi="Times New Roman" w:cs="Times New Roman"/>
          <w:sz w:val="24"/>
          <w:szCs w:val="24"/>
        </w:rPr>
      </w:pPr>
    </w:p>
    <w:sectPr w:rsidR="002B6CF5" w:rsidRPr="00105B35" w:rsidSect="00CA719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65F8D" w14:textId="77777777" w:rsidR="00524FA9" w:rsidRDefault="00524FA9" w:rsidP="00521EC1">
      <w:pPr>
        <w:spacing w:after="0" w:line="240" w:lineRule="auto"/>
      </w:pPr>
      <w:r>
        <w:separator/>
      </w:r>
    </w:p>
  </w:endnote>
  <w:endnote w:type="continuationSeparator" w:id="0">
    <w:p w14:paraId="3943C68A" w14:textId="77777777" w:rsidR="00524FA9" w:rsidRDefault="00524FA9" w:rsidP="0052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27276" w14:textId="77777777" w:rsidR="00524FA9" w:rsidRDefault="00524FA9" w:rsidP="00521EC1">
      <w:pPr>
        <w:spacing w:after="0" w:line="240" w:lineRule="auto"/>
      </w:pPr>
      <w:r>
        <w:separator/>
      </w:r>
    </w:p>
  </w:footnote>
  <w:footnote w:type="continuationSeparator" w:id="0">
    <w:p w14:paraId="63A40806" w14:textId="77777777" w:rsidR="00524FA9" w:rsidRDefault="00524FA9" w:rsidP="00521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0D5"/>
    <w:multiLevelType w:val="hybridMultilevel"/>
    <w:tmpl w:val="2A84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405E45"/>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9B4ECC"/>
    <w:multiLevelType w:val="multilevel"/>
    <w:tmpl w:val="7AF2F1BE"/>
    <w:lvl w:ilvl="0">
      <w:start w:val="1"/>
      <w:numFmt w:val="decimal"/>
      <w:lvlText w:val="%1."/>
      <w:lvlJc w:val="left"/>
      <w:pPr>
        <w:ind w:left="777" w:hanging="360"/>
      </w:pPr>
    </w:lvl>
    <w:lvl w:ilvl="1">
      <w:start w:val="1"/>
      <w:numFmt w:val="decimal"/>
      <w:isLgl/>
      <w:lvlText w:val="%1.%2."/>
      <w:lvlJc w:val="left"/>
      <w:pPr>
        <w:ind w:left="1137" w:hanging="720"/>
      </w:pPr>
      <w:rPr>
        <w:rFonts w:hint="default"/>
      </w:rPr>
    </w:lvl>
    <w:lvl w:ilvl="2">
      <w:start w:val="1"/>
      <w:numFmt w:val="decimal"/>
      <w:isLgl/>
      <w:lvlText w:val="%1.%2.%3."/>
      <w:lvlJc w:val="left"/>
      <w:pPr>
        <w:ind w:left="1497" w:hanging="1080"/>
      </w:pPr>
      <w:rPr>
        <w:rFonts w:hint="default"/>
      </w:rPr>
    </w:lvl>
    <w:lvl w:ilvl="3">
      <w:start w:val="1"/>
      <w:numFmt w:val="decimal"/>
      <w:isLgl/>
      <w:lvlText w:val="%1.%2.%3.%4."/>
      <w:lvlJc w:val="left"/>
      <w:pPr>
        <w:ind w:left="1857" w:hanging="1440"/>
      </w:pPr>
      <w:rPr>
        <w:rFonts w:hint="default"/>
      </w:rPr>
    </w:lvl>
    <w:lvl w:ilvl="4">
      <w:start w:val="1"/>
      <w:numFmt w:val="decimal"/>
      <w:isLgl/>
      <w:lvlText w:val="%1.%2.%3.%4.%5."/>
      <w:lvlJc w:val="left"/>
      <w:pPr>
        <w:ind w:left="1857" w:hanging="1440"/>
      </w:pPr>
      <w:rPr>
        <w:rFonts w:hint="default"/>
      </w:rPr>
    </w:lvl>
    <w:lvl w:ilvl="5">
      <w:start w:val="1"/>
      <w:numFmt w:val="decimal"/>
      <w:isLgl/>
      <w:lvlText w:val="%1.%2.%3.%4.%5.%6."/>
      <w:lvlJc w:val="left"/>
      <w:pPr>
        <w:ind w:left="2217" w:hanging="1800"/>
      </w:pPr>
      <w:rPr>
        <w:rFonts w:hint="default"/>
      </w:rPr>
    </w:lvl>
    <w:lvl w:ilvl="6">
      <w:start w:val="1"/>
      <w:numFmt w:val="decimal"/>
      <w:isLgl/>
      <w:lvlText w:val="%1.%2.%3.%4.%5.%6.%7."/>
      <w:lvlJc w:val="left"/>
      <w:pPr>
        <w:ind w:left="2577" w:hanging="2160"/>
      </w:pPr>
      <w:rPr>
        <w:rFonts w:hint="default"/>
      </w:rPr>
    </w:lvl>
    <w:lvl w:ilvl="7">
      <w:start w:val="1"/>
      <w:numFmt w:val="decimal"/>
      <w:isLgl/>
      <w:lvlText w:val="%1.%2.%3.%4.%5.%6.%7.%8."/>
      <w:lvlJc w:val="left"/>
      <w:pPr>
        <w:ind w:left="2937" w:hanging="2520"/>
      </w:pPr>
      <w:rPr>
        <w:rFonts w:hint="default"/>
      </w:rPr>
    </w:lvl>
    <w:lvl w:ilvl="8">
      <w:start w:val="1"/>
      <w:numFmt w:val="decimal"/>
      <w:isLgl/>
      <w:lvlText w:val="%1.%2.%3.%4.%5.%6.%7.%8.%9."/>
      <w:lvlJc w:val="left"/>
      <w:pPr>
        <w:ind w:left="3297" w:hanging="2880"/>
      </w:pPr>
      <w:rPr>
        <w:rFonts w:hint="default"/>
      </w:rPr>
    </w:lvl>
  </w:abstractNum>
  <w:abstractNum w:abstractNumId="4" w15:restartNumberingAfterBreak="0">
    <w:nsid w:val="19D24C54"/>
    <w:multiLevelType w:val="multilevel"/>
    <w:tmpl w:val="0C8A728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color w:val="auto"/>
        <w:sz w:val="24"/>
        <w:u w:val="none"/>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6"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A7A28"/>
    <w:multiLevelType w:val="hybridMultilevel"/>
    <w:tmpl w:val="7DBAE966"/>
    <w:lvl w:ilvl="0" w:tplc="AB3C9FF2">
      <w:start w:val="1"/>
      <w:numFmt w:val="upperRoman"/>
      <w:lvlText w:val="%1."/>
      <w:lvlJc w:val="left"/>
      <w:pPr>
        <w:ind w:left="2700" w:hanging="720"/>
      </w:pPr>
      <w:rPr>
        <w:rFonts w:hint="default"/>
        <w:b/>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9" w15:restartNumberingAfterBreak="0">
    <w:nsid w:val="36C67EE3"/>
    <w:multiLevelType w:val="hybridMultilevel"/>
    <w:tmpl w:val="601EF1AC"/>
    <w:lvl w:ilvl="0" w:tplc="0EA64842">
      <w:start w:val="1"/>
      <w:numFmt w:val="bullet"/>
      <w:lvlText w:val=""/>
      <w:lvlJc w:val="left"/>
      <w:pPr>
        <w:ind w:left="1440" w:hanging="360"/>
      </w:pPr>
      <w:rPr>
        <w:rFonts w:ascii="Symbol" w:hAnsi="Symbol"/>
      </w:rPr>
    </w:lvl>
    <w:lvl w:ilvl="1" w:tplc="8BB29DDE">
      <w:start w:val="1"/>
      <w:numFmt w:val="bullet"/>
      <w:lvlText w:val=""/>
      <w:lvlJc w:val="left"/>
      <w:pPr>
        <w:ind w:left="1440" w:hanging="360"/>
      </w:pPr>
      <w:rPr>
        <w:rFonts w:ascii="Symbol" w:hAnsi="Symbol"/>
      </w:rPr>
    </w:lvl>
    <w:lvl w:ilvl="2" w:tplc="C3922EFA">
      <w:start w:val="1"/>
      <w:numFmt w:val="bullet"/>
      <w:lvlText w:val=""/>
      <w:lvlJc w:val="left"/>
      <w:pPr>
        <w:ind w:left="1440" w:hanging="360"/>
      </w:pPr>
      <w:rPr>
        <w:rFonts w:ascii="Symbol" w:hAnsi="Symbol"/>
      </w:rPr>
    </w:lvl>
    <w:lvl w:ilvl="3" w:tplc="A5EE4A06">
      <w:start w:val="1"/>
      <w:numFmt w:val="bullet"/>
      <w:lvlText w:val=""/>
      <w:lvlJc w:val="left"/>
      <w:pPr>
        <w:ind w:left="1440" w:hanging="360"/>
      </w:pPr>
      <w:rPr>
        <w:rFonts w:ascii="Symbol" w:hAnsi="Symbol"/>
      </w:rPr>
    </w:lvl>
    <w:lvl w:ilvl="4" w:tplc="57BE8204">
      <w:start w:val="1"/>
      <w:numFmt w:val="bullet"/>
      <w:lvlText w:val=""/>
      <w:lvlJc w:val="left"/>
      <w:pPr>
        <w:ind w:left="1440" w:hanging="360"/>
      </w:pPr>
      <w:rPr>
        <w:rFonts w:ascii="Symbol" w:hAnsi="Symbol"/>
      </w:rPr>
    </w:lvl>
    <w:lvl w:ilvl="5" w:tplc="4B648D26">
      <w:start w:val="1"/>
      <w:numFmt w:val="bullet"/>
      <w:lvlText w:val=""/>
      <w:lvlJc w:val="left"/>
      <w:pPr>
        <w:ind w:left="1440" w:hanging="360"/>
      </w:pPr>
      <w:rPr>
        <w:rFonts w:ascii="Symbol" w:hAnsi="Symbol"/>
      </w:rPr>
    </w:lvl>
    <w:lvl w:ilvl="6" w:tplc="52E8E394">
      <w:start w:val="1"/>
      <w:numFmt w:val="bullet"/>
      <w:lvlText w:val=""/>
      <w:lvlJc w:val="left"/>
      <w:pPr>
        <w:ind w:left="1440" w:hanging="360"/>
      </w:pPr>
      <w:rPr>
        <w:rFonts w:ascii="Symbol" w:hAnsi="Symbol"/>
      </w:rPr>
    </w:lvl>
    <w:lvl w:ilvl="7" w:tplc="2124C8B6">
      <w:start w:val="1"/>
      <w:numFmt w:val="bullet"/>
      <w:lvlText w:val=""/>
      <w:lvlJc w:val="left"/>
      <w:pPr>
        <w:ind w:left="1440" w:hanging="360"/>
      </w:pPr>
      <w:rPr>
        <w:rFonts w:ascii="Symbol" w:hAnsi="Symbol"/>
      </w:rPr>
    </w:lvl>
    <w:lvl w:ilvl="8" w:tplc="89621A42">
      <w:start w:val="1"/>
      <w:numFmt w:val="bullet"/>
      <w:lvlText w:val=""/>
      <w:lvlJc w:val="left"/>
      <w:pPr>
        <w:ind w:left="1440" w:hanging="360"/>
      </w:pPr>
      <w:rPr>
        <w:rFonts w:ascii="Symbol" w:hAnsi="Symbol"/>
      </w:rPr>
    </w:lvl>
  </w:abstractNum>
  <w:abstractNum w:abstractNumId="10" w15:restartNumberingAfterBreak="0">
    <w:nsid w:val="3D202FA6"/>
    <w:multiLevelType w:val="hybridMultilevel"/>
    <w:tmpl w:val="98CE889A"/>
    <w:lvl w:ilvl="0" w:tplc="D938CFB2">
      <w:start w:val="4"/>
      <w:numFmt w:val="decimal"/>
      <w:lvlText w:val="%1."/>
      <w:lvlJc w:val="left"/>
      <w:pPr>
        <w:ind w:left="928" w:hanging="360"/>
      </w:pPr>
      <w:rPr>
        <w:rFonts w:eastAsiaTheme="minorHAnsi" w:cstheme="minorBidi" w:hint="default"/>
        <w:b/>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3D4D7528"/>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5E501C"/>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922109"/>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0763E5"/>
    <w:multiLevelType w:val="hybridMultilevel"/>
    <w:tmpl w:val="4ECEA4E6"/>
    <w:lvl w:ilvl="0" w:tplc="74CC4696">
      <w:start w:val="1"/>
      <w:numFmt w:val="bullet"/>
      <w:lvlText w:val=""/>
      <w:lvlJc w:val="left"/>
      <w:pPr>
        <w:ind w:left="1440" w:hanging="360"/>
      </w:pPr>
      <w:rPr>
        <w:rFonts w:ascii="Symbol" w:hAnsi="Symbol"/>
      </w:rPr>
    </w:lvl>
    <w:lvl w:ilvl="1" w:tplc="7BC2371E">
      <w:start w:val="1"/>
      <w:numFmt w:val="bullet"/>
      <w:lvlText w:val=""/>
      <w:lvlJc w:val="left"/>
      <w:pPr>
        <w:ind w:left="1440" w:hanging="360"/>
      </w:pPr>
      <w:rPr>
        <w:rFonts w:ascii="Symbol" w:hAnsi="Symbol"/>
      </w:rPr>
    </w:lvl>
    <w:lvl w:ilvl="2" w:tplc="D1B252F0">
      <w:start w:val="1"/>
      <w:numFmt w:val="bullet"/>
      <w:lvlText w:val=""/>
      <w:lvlJc w:val="left"/>
      <w:pPr>
        <w:ind w:left="1440" w:hanging="360"/>
      </w:pPr>
      <w:rPr>
        <w:rFonts w:ascii="Symbol" w:hAnsi="Symbol"/>
      </w:rPr>
    </w:lvl>
    <w:lvl w:ilvl="3" w:tplc="3FBA2A4E">
      <w:start w:val="1"/>
      <w:numFmt w:val="bullet"/>
      <w:lvlText w:val=""/>
      <w:lvlJc w:val="left"/>
      <w:pPr>
        <w:ind w:left="1440" w:hanging="360"/>
      </w:pPr>
      <w:rPr>
        <w:rFonts w:ascii="Symbol" w:hAnsi="Symbol"/>
      </w:rPr>
    </w:lvl>
    <w:lvl w:ilvl="4" w:tplc="40D0D6B0">
      <w:start w:val="1"/>
      <w:numFmt w:val="bullet"/>
      <w:lvlText w:val=""/>
      <w:lvlJc w:val="left"/>
      <w:pPr>
        <w:ind w:left="1440" w:hanging="360"/>
      </w:pPr>
      <w:rPr>
        <w:rFonts w:ascii="Symbol" w:hAnsi="Symbol"/>
      </w:rPr>
    </w:lvl>
    <w:lvl w:ilvl="5" w:tplc="B8E269F0">
      <w:start w:val="1"/>
      <w:numFmt w:val="bullet"/>
      <w:lvlText w:val=""/>
      <w:lvlJc w:val="left"/>
      <w:pPr>
        <w:ind w:left="1440" w:hanging="360"/>
      </w:pPr>
      <w:rPr>
        <w:rFonts w:ascii="Symbol" w:hAnsi="Symbol"/>
      </w:rPr>
    </w:lvl>
    <w:lvl w:ilvl="6" w:tplc="BCB29288">
      <w:start w:val="1"/>
      <w:numFmt w:val="bullet"/>
      <w:lvlText w:val=""/>
      <w:lvlJc w:val="left"/>
      <w:pPr>
        <w:ind w:left="1440" w:hanging="360"/>
      </w:pPr>
      <w:rPr>
        <w:rFonts w:ascii="Symbol" w:hAnsi="Symbol"/>
      </w:rPr>
    </w:lvl>
    <w:lvl w:ilvl="7" w:tplc="FC96B7A0">
      <w:start w:val="1"/>
      <w:numFmt w:val="bullet"/>
      <w:lvlText w:val=""/>
      <w:lvlJc w:val="left"/>
      <w:pPr>
        <w:ind w:left="1440" w:hanging="360"/>
      </w:pPr>
      <w:rPr>
        <w:rFonts w:ascii="Symbol" w:hAnsi="Symbol"/>
      </w:rPr>
    </w:lvl>
    <w:lvl w:ilvl="8" w:tplc="E9E20456">
      <w:start w:val="1"/>
      <w:numFmt w:val="bullet"/>
      <w:lvlText w:val=""/>
      <w:lvlJc w:val="left"/>
      <w:pPr>
        <w:ind w:left="1440" w:hanging="360"/>
      </w:pPr>
      <w:rPr>
        <w:rFonts w:ascii="Symbol" w:hAnsi="Symbol"/>
      </w:rPr>
    </w:lvl>
  </w:abstractNum>
  <w:abstractNum w:abstractNumId="17" w15:restartNumberingAfterBreak="0">
    <w:nsid w:val="4A6E1CB1"/>
    <w:multiLevelType w:val="hybridMultilevel"/>
    <w:tmpl w:val="E22E9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C51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FC42A6"/>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407DE7"/>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AE2AAF"/>
    <w:multiLevelType w:val="hybridMultilevel"/>
    <w:tmpl w:val="4D1CC0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EC61C08"/>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EF26FD"/>
    <w:multiLevelType w:val="hybridMultilevel"/>
    <w:tmpl w:val="CDE8D1B2"/>
    <w:lvl w:ilvl="0" w:tplc="52FCE5D2">
      <w:start w:val="1"/>
      <w:numFmt w:val="decimal"/>
      <w:lvlText w:val="%1."/>
      <w:lvlJc w:val="left"/>
      <w:pPr>
        <w:ind w:left="928" w:hanging="360"/>
      </w:pPr>
      <w:rPr>
        <w:b/>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0537B7"/>
    <w:multiLevelType w:val="hybridMultilevel"/>
    <w:tmpl w:val="3D2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7F13A0"/>
    <w:multiLevelType w:val="hybridMultilevel"/>
    <w:tmpl w:val="11DEEE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469100">
    <w:abstractNumId w:val="27"/>
  </w:num>
  <w:num w:numId="2" w16cid:durableId="1805153100">
    <w:abstractNumId w:val="22"/>
  </w:num>
  <w:num w:numId="3" w16cid:durableId="2120027396">
    <w:abstractNumId w:val="13"/>
  </w:num>
  <w:num w:numId="4" w16cid:durableId="1626231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7496">
    <w:abstractNumId w:val="8"/>
  </w:num>
  <w:num w:numId="6" w16cid:durableId="1142387234">
    <w:abstractNumId w:val="24"/>
  </w:num>
  <w:num w:numId="7" w16cid:durableId="252521058">
    <w:abstractNumId w:val="21"/>
  </w:num>
  <w:num w:numId="8" w16cid:durableId="1404570475">
    <w:abstractNumId w:val="25"/>
  </w:num>
  <w:num w:numId="9" w16cid:durableId="544102481">
    <w:abstractNumId w:val="18"/>
  </w:num>
  <w:num w:numId="10" w16cid:durableId="1899322714">
    <w:abstractNumId w:val="26"/>
  </w:num>
  <w:num w:numId="11" w16cid:durableId="1804425951">
    <w:abstractNumId w:val="0"/>
  </w:num>
  <w:num w:numId="12" w16cid:durableId="302933640">
    <w:abstractNumId w:val="4"/>
  </w:num>
  <w:num w:numId="13" w16cid:durableId="200089000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0347201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681270054">
    <w:abstractNumId w:val="11"/>
  </w:num>
  <w:num w:numId="16" w16cid:durableId="1940336625">
    <w:abstractNumId w:val="19"/>
  </w:num>
  <w:num w:numId="17" w16cid:durableId="140658454">
    <w:abstractNumId w:val="2"/>
  </w:num>
  <w:num w:numId="18" w16cid:durableId="180626646">
    <w:abstractNumId w:val="10"/>
  </w:num>
  <w:num w:numId="19" w16cid:durableId="1629821231">
    <w:abstractNumId w:val="16"/>
  </w:num>
  <w:num w:numId="20" w16cid:durableId="1699506181">
    <w:abstractNumId w:val="9"/>
  </w:num>
  <w:num w:numId="21" w16cid:durableId="990058571">
    <w:abstractNumId w:val="3"/>
  </w:num>
  <w:num w:numId="22" w16cid:durableId="614941723">
    <w:abstractNumId w:val="12"/>
  </w:num>
  <w:num w:numId="23" w16cid:durableId="331763229">
    <w:abstractNumId w:val="23"/>
  </w:num>
  <w:num w:numId="24" w16cid:durableId="1465276424">
    <w:abstractNumId w:val="20"/>
  </w:num>
  <w:num w:numId="25" w16cid:durableId="2102334275">
    <w:abstractNumId w:val="15"/>
  </w:num>
  <w:num w:numId="26" w16cid:durableId="1054425405">
    <w:abstractNumId w:val="5"/>
  </w:num>
  <w:num w:numId="27" w16cid:durableId="109932954">
    <w:abstractNumId w:val="14"/>
  </w:num>
  <w:num w:numId="28" w16cid:durableId="20472666">
    <w:abstractNumId w:val="6"/>
  </w:num>
  <w:num w:numId="29" w16cid:durableId="1574971683">
    <w:abstractNumId w:val="17"/>
  </w:num>
  <w:num w:numId="30" w16cid:durableId="671176149">
    <w:abstractNumId w:val="28"/>
  </w:num>
  <w:num w:numId="31"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84"/>
    <w:rsid w:val="0000152B"/>
    <w:rsid w:val="00013658"/>
    <w:rsid w:val="00070936"/>
    <w:rsid w:val="0007736B"/>
    <w:rsid w:val="000E5E74"/>
    <w:rsid w:val="00105B35"/>
    <w:rsid w:val="0016393A"/>
    <w:rsid w:val="001D529F"/>
    <w:rsid w:val="001E1B46"/>
    <w:rsid w:val="0020049A"/>
    <w:rsid w:val="002333ED"/>
    <w:rsid w:val="0025692A"/>
    <w:rsid w:val="00297E1C"/>
    <w:rsid w:val="002A6F86"/>
    <w:rsid w:val="002B6CF5"/>
    <w:rsid w:val="002D2A3C"/>
    <w:rsid w:val="003606A0"/>
    <w:rsid w:val="003B4AA6"/>
    <w:rsid w:val="003C0DBB"/>
    <w:rsid w:val="003E4BD6"/>
    <w:rsid w:val="0041547A"/>
    <w:rsid w:val="004709A7"/>
    <w:rsid w:val="00480412"/>
    <w:rsid w:val="00521EC1"/>
    <w:rsid w:val="00524FA9"/>
    <w:rsid w:val="00564A9C"/>
    <w:rsid w:val="00595AB7"/>
    <w:rsid w:val="005A2A4D"/>
    <w:rsid w:val="005A3884"/>
    <w:rsid w:val="005A39AC"/>
    <w:rsid w:val="005E4DC7"/>
    <w:rsid w:val="006215B8"/>
    <w:rsid w:val="0062202C"/>
    <w:rsid w:val="00663A2B"/>
    <w:rsid w:val="00686933"/>
    <w:rsid w:val="00777DA9"/>
    <w:rsid w:val="00841E72"/>
    <w:rsid w:val="0087557A"/>
    <w:rsid w:val="00913BC6"/>
    <w:rsid w:val="00922BDD"/>
    <w:rsid w:val="009468E8"/>
    <w:rsid w:val="00955193"/>
    <w:rsid w:val="00960DE9"/>
    <w:rsid w:val="0097565E"/>
    <w:rsid w:val="00993771"/>
    <w:rsid w:val="009A11EB"/>
    <w:rsid w:val="009C2B8F"/>
    <w:rsid w:val="009D5510"/>
    <w:rsid w:val="00A03C73"/>
    <w:rsid w:val="00A04A96"/>
    <w:rsid w:val="00A40A1E"/>
    <w:rsid w:val="00A53C04"/>
    <w:rsid w:val="00A808BC"/>
    <w:rsid w:val="00AC2E28"/>
    <w:rsid w:val="00B42C37"/>
    <w:rsid w:val="00CA7198"/>
    <w:rsid w:val="00CF7059"/>
    <w:rsid w:val="00D22235"/>
    <w:rsid w:val="00DC442A"/>
    <w:rsid w:val="00DE5588"/>
    <w:rsid w:val="00DE5E33"/>
    <w:rsid w:val="00DF7783"/>
    <w:rsid w:val="00E71410"/>
    <w:rsid w:val="00EA5DC0"/>
    <w:rsid w:val="00EB38B2"/>
    <w:rsid w:val="00ED4639"/>
    <w:rsid w:val="00EE7352"/>
    <w:rsid w:val="00FB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F5EB"/>
  <w15:chartTrackingRefBased/>
  <w15:docId w15:val="{6CA28220-6296-47C0-9A62-FF9D6918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A3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3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38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38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38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38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38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38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38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84"/>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3884"/>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3884"/>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3884"/>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3884"/>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3884"/>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3884"/>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3884"/>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3884"/>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38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3884"/>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99"/>
    <w:qFormat/>
    <w:rsid w:val="005A38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A3884"/>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38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3884"/>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l"/>
    <w:basedOn w:val="prastasis"/>
    <w:link w:val="SraopastraipaDiagrama"/>
    <w:uiPriority w:val="34"/>
    <w:qFormat/>
    <w:rsid w:val="005A3884"/>
    <w:pPr>
      <w:ind w:left="720"/>
      <w:contextualSpacing/>
    </w:pPr>
  </w:style>
  <w:style w:type="character" w:styleId="Rykuspabraukimas">
    <w:name w:val="Intense Emphasis"/>
    <w:basedOn w:val="Numatytasispastraiposriftas"/>
    <w:uiPriority w:val="21"/>
    <w:qFormat/>
    <w:rsid w:val="005A3884"/>
    <w:rPr>
      <w:i/>
      <w:iCs/>
      <w:color w:val="2F5496" w:themeColor="accent1" w:themeShade="BF"/>
    </w:rPr>
  </w:style>
  <w:style w:type="paragraph" w:styleId="Iskirtacitata">
    <w:name w:val="Intense Quote"/>
    <w:basedOn w:val="prastasis"/>
    <w:next w:val="prastasis"/>
    <w:link w:val="IskirtacitataDiagrama"/>
    <w:uiPriority w:val="30"/>
    <w:qFormat/>
    <w:rsid w:val="005A3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3884"/>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5A38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0DE9"/>
    <w:rPr>
      <w:rFonts w:ascii="Times New Roman" w:hAnsi="Times New Roman" w:cs="Times New Roman"/>
      <w:kern w:val="0"/>
      <w:sz w:val="24"/>
      <w14:ligatures w14:val="none"/>
    </w:rPr>
  </w:style>
  <w:style w:type="paragraph" w:styleId="Puslapioinaostekstas">
    <w:name w:val="footnote text"/>
    <w:aliases w:val=" Char,Char, Diagrama1"/>
    <w:basedOn w:val="prastasis"/>
    <w:link w:val="PuslapioinaostekstasDiagrama"/>
    <w:rsid w:val="00521EC1"/>
    <w:pPr>
      <w:spacing w:after="0" w:line="240" w:lineRule="auto"/>
    </w:pPr>
    <w:rPr>
      <w:rFonts w:ascii="Times New Roman" w:eastAsia="Times New Roman" w:hAnsi="Times New Roman" w:cs="Times New Roman"/>
      <w:sz w:val="20"/>
      <w:szCs w:val="20"/>
      <w:lang w:val="x-none" w:eastAsia="x-none"/>
    </w:rPr>
  </w:style>
  <w:style w:type="character" w:customStyle="1" w:styleId="PuslapioinaostekstasDiagrama">
    <w:name w:val="Puslapio išnašos tekstas Diagrama"/>
    <w:aliases w:val=" Char Diagrama,Char Diagrama, Diagrama1 Diagrama"/>
    <w:basedOn w:val="Numatytasispastraiposriftas"/>
    <w:link w:val="Puslapioinaostekstas"/>
    <w:rsid w:val="00521EC1"/>
    <w:rPr>
      <w:rFonts w:ascii="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521EC1"/>
    <w:rPr>
      <w:vertAlign w:val="superscript"/>
    </w:rPr>
  </w:style>
  <w:style w:type="character" w:styleId="Komentaronuoroda">
    <w:name w:val="annotation reference"/>
    <w:basedOn w:val="Numatytasispastraiposriftas"/>
    <w:uiPriority w:val="99"/>
    <w:semiHidden/>
    <w:unhideWhenUsed/>
    <w:rsid w:val="005A39AC"/>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5A39AC"/>
    <w:pPr>
      <w:spacing w:line="240" w:lineRule="auto"/>
    </w:pPr>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A39A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A39AC"/>
    <w:rPr>
      <w:b/>
      <w:bCs/>
    </w:rPr>
  </w:style>
  <w:style w:type="character" w:customStyle="1" w:styleId="KomentarotemaDiagrama">
    <w:name w:val="Komentaro tema Diagrama"/>
    <w:basedOn w:val="KomentarotekstasDiagrama"/>
    <w:link w:val="Komentarotema"/>
    <w:uiPriority w:val="99"/>
    <w:semiHidden/>
    <w:rsid w:val="005A39AC"/>
    <w:rPr>
      <w:rFonts w:eastAsiaTheme="minorEastAsia"/>
      <w:b/>
      <w:bCs/>
      <w:kern w:val="0"/>
      <w:sz w:val="20"/>
      <w:szCs w:val="20"/>
      <w:lang w:eastAsia="lt-LT"/>
      <w14:ligatures w14:val="none"/>
    </w:rPr>
  </w:style>
  <w:style w:type="paragraph" w:styleId="Pataisymai">
    <w:name w:val="Revision"/>
    <w:hidden/>
    <w:uiPriority w:val="99"/>
    <w:semiHidden/>
    <w:rsid w:val="00E71410"/>
    <w:pPr>
      <w:spacing w:after="0" w:line="240" w:lineRule="auto"/>
    </w:pPr>
    <w:rPr>
      <w:rFonts w:eastAsiaTheme="minorEastAsia"/>
      <w:kern w:val="0"/>
      <w:sz w:val="21"/>
      <w:szCs w:val="21"/>
      <w:lang w:eastAsia="lt-LT"/>
      <w14:ligatures w14:val="none"/>
    </w:rPr>
  </w:style>
  <w:style w:type="character" w:customStyle="1" w:styleId="cf01">
    <w:name w:val="cf01"/>
    <w:basedOn w:val="Numatytasispastraiposriftas"/>
    <w:rsid w:val="00E71410"/>
    <w:rPr>
      <w:rFonts w:ascii="Segoe UI" w:hAnsi="Segoe UI" w:cs="Segoe UI" w:hint="default"/>
      <w:sz w:val="18"/>
      <w:szCs w:val="18"/>
    </w:rPr>
  </w:style>
  <w:style w:type="table" w:styleId="Lentelstinklelis">
    <w:name w:val="Table Grid"/>
    <w:basedOn w:val="prastojilentel"/>
    <w:uiPriority w:val="59"/>
    <w:rsid w:val="00CA7198"/>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7198"/>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CA7198"/>
    <w:rPr>
      <w:rFonts w:ascii="Tahoma" w:eastAsiaTheme="minorHAnsi" w:hAnsi="Tahoma" w:cs="Tahoma"/>
      <w:kern w:val="0"/>
      <w:sz w:val="16"/>
      <w:szCs w:val="16"/>
      <w14:ligatures w14:val="none"/>
    </w:rPr>
  </w:style>
  <w:style w:type="table" w:customStyle="1" w:styleId="TableGrid">
    <w:name w:val="TableGrid"/>
    <w:rsid w:val="00CA7198"/>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Hipersaitas">
    <w:name w:val="Hyperlink"/>
    <w:basedOn w:val="Numatytasispastraiposriftas"/>
    <w:uiPriority w:val="99"/>
    <w:unhideWhenUsed/>
    <w:rsid w:val="00CA7198"/>
    <w:rPr>
      <w:color w:val="0563C1" w:themeColor="hyperlink"/>
      <w:u w:val="single"/>
    </w:rPr>
  </w:style>
  <w:style w:type="character" w:styleId="Neapdorotaspaminjimas">
    <w:name w:val="Unresolved Mention"/>
    <w:basedOn w:val="Numatytasispastraiposriftas"/>
    <w:uiPriority w:val="99"/>
    <w:semiHidden/>
    <w:unhideWhenUsed/>
    <w:rsid w:val="00CA7198"/>
    <w:rPr>
      <w:color w:val="605E5C"/>
      <w:shd w:val="clear" w:color="auto" w:fill="E1DFDD"/>
    </w:rPr>
  </w:style>
  <w:style w:type="character" w:styleId="Perirtashipersaitas">
    <w:name w:val="FollowedHyperlink"/>
    <w:basedOn w:val="Numatytasispastraiposriftas"/>
    <w:uiPriority w:val="99"/>
    <w:semiHidden/>
    <w:unhideWhenUsed/>
    <w:rsid w:val="00CA7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0288-BC0E-483E-BF44-CC7C5FDE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18636</Words>
  <Characters>10623</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Povilas</cp:lastModifiedBy>
  <cp:revision>6</cp:revision>
  <dcterms:created xsi:type="dcterms:W3CDTF">2026-03-24T08:09:00Z</dcterms:created>
  <dcterms:modified xsi:type="dcterms:W3CDTF">2026-06-11T17:28:00Z</dcterms:modified>
</cp:coreProperties>
</file>